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1160" w14:textId="251F835A" w:rsidR="00823CFB" w:rsidRDefault="003515D4">
      <w:pPr>
        <w:rPr>
          <w:lang w:val="es-ES"/>
        </w:rPr>
      </w:pPr>
      <w:r>
        <w:rPr>
          <w:lang w:val="es-ES"/>
        </w:rPr>
        <w:t xml:space="preserve">El aula invertida </w:t>
      </w:r>
    </w:p>
    <w:p w14:paraId="02C2DFC6" w14:textId="77777777" w:rsidR="003515D4" w:rsidRDefault="003515D4" w:rsidP="003515D4">
      <w:pPr>
        <w:rPr>
          <w:lang w:val="es-ES"/>
        </w:rPr>
      </w:pPr>
    </w:p>
    <w:p w14:paraId="412786B9" w14:textId="06F803B5" w:rsidR="00C471CD" w:rsidRDefault="003515D4" w:rsidP="003515D4">
      <w:pPr>
        <w:rPr>
          <w:lang w:val="es-ES"/>
        </w:rPr>
      </w:pPr>
      <w:r w:rsidRPr="003515D4">
        <w:rPr>
          <w:lang w:val="es-ES"/>
        </w:rPr>
        <w:t xml:space="preserve">El aula invertida o </w:t>
      </w:r>
      <w:r w:rsidRPr="00881F50">
        <w:rPr>
          <w:i/>
          <w:iCs/>
          <w:lang w:val="es-ES"/>
        </w:rPr>
        <w:t>flipped classroom</w:t>
      </w:r>
      <w:r w:rsidRPr="003515D4">
        <w:rPr>
          <w:lang w:val="es-ES"/>
        </w:rPr>
        <w:t xml:space="preserve"> es una técnica educativa, de muchas que existen, que ha sido identificada </w:t>
      </w:r>
      <w:r w:rsidR="00CC6303">
        <w:rPr>
          <w:lang w:val="es-ES"/>
        </w:rPr>
        <w:t xml:space="preserve">por muchos profesores y estudiantes </w:t>
      </w:r>
      <w:r w:rsidRPr="003515D4">
        <w:rPr>
          <w:lang w:val="es-ES"/>
        </w:rPr>
        <w:t xml:space="preserve">como una de las más retadoras en la actualidad de nuestro país. El objetivo principal de esta técnica es centrar la atención en el estudiante, quien será responsable de llevar a cabo parte de su propio proceso de aprendizaje. Por otro lado, el profesor participará como una guía activa. </w:t>
      </w:r>
    </w:p>
    <w:p w14:paraId="3FBA0C21" w14:textId="7B8BE101" w:rsidR="003515D4" w:rsidRDefault="003515D4" w:rsidP="003515D4">
      <w:pPr>
        <w:rPr>
          <w:lang w:val="es-ES"/>
        </w:rPr>
      </w:pPr>
      <w:r w:rsidRPr="003515D4">
        <w:rPr>
          <w:lang w:val="es-ES"/>
        </w:rPr>
        <w:t>El buen funcionamiento de la técnica dependerá de que todos los involucrados comprendan perfectamente su papel y</w:t>
      </w:r>
      <w:r w:rsidR="00CC6303">
        <w:rPr>
          <w:lang w:val="es-ES"/>
        </w:rPr>
        <w:t>,</w:t>
      </w:r>
      <w:r w:rsidRPr="003515D4">
        <w:rPr>
          <w:lang w:val="es-ES"/>
        </w:rPr>
        <w:t xml:space="preserve"> sobre</w:t>
      </w:r>
      <w:r>
        <w:rPr>
          <w:lang w:val="es-ES"/>
        </w:rPr>
        <w:t xml:space="preserve"> </w:t>
      </w:r>
      <w:r w:rsidRPr="003515D4">
        <w:rPr>
          <w:lang w:val="es-ES"/>
        </w:rPr>
        <w:t>todo</w:t>
      </w:r>
      <w:r w:rsidR="00CC6303">
        <w:rPr>
          <w:lang w:val="es-ES"/>
        </w:rPr>
        <w:t>,</w:t>
      </w:r>
      <w:r w:rsidRPr="003515D4">
        <w:rPr>
          <w:lang w:val="es-ES"/>
        </w:rPr>
        <w:t xml:space="preserve"> de que el cambio de las técnicas tradicionales al aula invertida sea de una forma gradual, no esperemos que funcione al primer intento.</w:t>
      </w:r>
    </w:p>
    <w:p w14:paraId="194384C9" w14:textId="73B2E19C" w:rsidR="003515D4" w:rsidRPr="003515D4" w:rsidRDefault="00C471CD" w:rsidP="003515D4">
      <w:pPr>
        <w:rPr>
          <w:lang w:val="es-ES"/>
        </w:rPr>
      </w:pPr>
      <w:r>
        <w:rPr>
          <w:lang w:val="es-ES"/>
        </w:rPr>
        <w:t xml:space="preserve">Son pocas las instituciones en México que han optado por hacer la transición de un sistema tradicional a modelos o técnicas innovadoras y disruptivas como puede ser el aula invertida. Poco a poco se irán dando cuenta de las ventajas que tiene a corto, mediano y largo plazo tanto en los aprendedores, en los profesores y en la sociedad. </w:t>
      </w:r>
    </w:p>
    <w:sectPr w:rsidR="003515D4" w:rsidRPr="00351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D4"/>
    <w:rsid w:val="003515D4"/>
    <w:rsid w:val="00823CFB"/>
    <w:rsid w:val="00881F50"/>
    <w:rsid w:val="00C471CD"/>
    <w:rsid w:val="00CA28EA"/>
    <w:rsid w:val="00CB1D94"/>
    <w:rsid w:val="00C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9D64"/>
  <w15:chartTrackingRefBased/>
  <w15:docId w15:val="{7113665C-22D2-44B9-9EC3-FC30858E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D4B556E978843A837BDA46F8CC583" ma:contentTypeVersion="13" ma:contentTypeDescription="Crear nuevo documento." ma:contentTypeScope="" ma:versionID="305e5df3188fb2c171b0fa6148b2f906">
  <xsd:schema xmlns:xsd="http://www.w3.org/2001/XMLSchema" xmlns:xs="http://www.w3.org/2001/XMLSchema" xmlns:p="http://schemas.microsoft.com/office/2006/metadata/properties" xmlns:ns2="7d1c6823-3999-405c-815b-56377f493e33" xmlns:ns3="e19ec630-6d0a-493f-8dc6-0dc00c5e3cb6" xmlns:ns4="4749f12f-96d7-41b7-b9b7-911612f469b7" targetNamespace="http://schemas.microsoft.com/office/2006/metadata/properties" ma:root="true" ma:fieldsID="f20f78682a1e250d09c5333dbc8b9b5f" ns2:_="" ns3:_="" ns4:_="">
    <xsd:import namespace="7d1c6823-3999-405c-815b-56377f493e33"/>
    <xsd:import namespace="e19ec630-6d0a-493f-8dc6-0dc00c5e3cb6"/>
    <xsd:import namespace="4749f12f-96d7-41b7-b9b7-911612f4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c6823-3999-405c-815b-56377f493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630-6d0a-493f-8dc6-0dc00c5e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f12f-96d7-41b7-b9b7-911612f46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23bb27-1433-450f-b08a-04354cba8fd6}" ma:internalName="TaxCatchAll" ma:showField="CatchAllData" ma:web="4749f12f-96d7-41b7-b9b7-911612f4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c6823-3999-405c-815b-56377f493e33">
      <Terms xmlns="http://schemas.microsoft.com/office/infopath/2007/PartnerControls"/>
    </lcf76f155ced4ddcb4097134ff3c332f>
    <TaxCatchAll xmlns="4749f12f-96d7-41b7-b9b7-911612f469b7" xsi:nil="true"/>
  </documentManagement>
</p:properties>
</file>

<file path=customXml/itemProps1.xml><?xml version="1.0" encoding="utf-8"?>
<ds:datastoreItem xmlns:ds="http://schemas.openxmlformats.org/officeDocument/2006/customXml" ds:itemID="{1CD23CC4-7AF3-4F9B-91CF-0A7BCF32EC6D}"/>
</file>

<file path=customXml/itemProps2.xml><?xml version="1.0" encoding="utf-8"?>
<ds:datastoreItem xmlns:ds="http://schemas.openxmlformats.org/officeDocument/2006/customXml" ds:itemID="{B205C293-EEB7-414B-BD79-470B5628A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F72F5-EADA-4909-9E55-7FFEA7D8DE32}">
  <ds:schemaRefs>
    <ds:schemaRef ds:uri="http://schemas.microsoft.com/office/2006/metadata/properties"/>
    <ds:schemaRef ds:uri="http://schemas.microsoft.com/office/infopath/2007/PartnerControls"/>
    <ds:schemaRef ds:uri="7d1c6823-3999-405c-815b-56377f493e33"/>
    <ds:schemaRef ds:uri="4749f12f-96d7-41b7-b9b7-911612f46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EKATERINA LAZOS RUIZ</dc:creator>
  <cp:keywords/>
  <dc:description/>
  <cp:lastModifiedBy>ANDREA MARGARITA SANCHEZ LARRAGA</cp:lastModifiedBy>
  <cp:revision>3</cp:revision>
  <dcterms:created xsi:type="dcterms:W3CDTF">2022-06-06T16:56:00Z</dcterms:created>
  <dcterms:modified xsi:type="dcterms:W3CDTF">2022-06-07T04:42:00Z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0x010100CC5D4B556E978843A837BDA46F8CC583</vt:lpwstr>
  </property>
</Properties>
</file>