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45" w:rsidRPr="00625E8F" w:rsidRDefault="00947445" w:rsidP="0094744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>La emisora deberá entregar las tarjetas de crédito desactivadas</w:t>
      </w:r>
      <w:r w:rsidR="0016336F">
        <w:rPr>
          <w:rFonts w:ascii="Arial" w:hAnsi="Arial" w:cs="Arial"/>
          <w:sz w:val="20"/>
          <w:szCs w:val="20"/>
        </w:rPr>
        <w:t>,</w:t>
      </w:r>
      <w:r w:rsidRPr="00625E8F">
        <w:rPr>
          <w:rFonts w:ascii="Arial" w:hAnsi="Arial" w:cs="Arial"/>
          <w:sz w:val="20"/>
          <w:szCs w:val="20"/>
        </w:rPr>
        <w:t xml:space="preserve"> y para su activación el tarjetahabiente deberá solicitarla en forma expresa mediante el uso de cajeros automáticos o por vía telefónica. </w:t>
      </w:r>
    </w:p>
    <w:p w:rsidR="00947445" w:rsidRPr="00625E8F" w:rsidRDefault="00947445" w:rsidP="0094744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 xml:space="preserve">Entregar por separado al tarjetahabiente un NIP (Número de Identificación Personal) para pueda realizar movimientos y retirar efectivo de cajeros automáticos. </w:t>
      </w:r>
    </w:p>
    <w:p w:rsidR="00947445" w:rsidRPr="00625E8F" w:rsidRDefault="00947445" w:rsidP="0094744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 xml:space="preserve">La emisora deberá contar con un seguro que cubra el saldo insoluto de la cuenta al momento del fallecimiento del titular. </w:t>
      </w:r>
    </w:p>
    <w:p w:rsidR="00947445" w:rsidRPr="00625E8F" w:rsidRDefault="00947445" w:rsidP="0094744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 xml:space="preserve">Los cargos o compras efectuadas en el extranjero deberán asentarse invariablemente en moneda nacional, realizando la conversión al tipo de cambio del día en que la transacción es registrada. </w:t>
      </w:r>
    </w:p>
    <w:p w:rsidR="00947445" w:rsidRPr="00625E8F" w:rsidRDefault="00947445" w:rsidP="0094744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>La emisora s</w:t>
      </w:r>
      <w:r w:rsidR="0016336F">
        <w:rPr>
          <w:rFonts w:ascii="Arial" w:hAnsi="Arial" w:cs="Arial"/>
          <w:sz w:val="20"/>
          <w:szCs w:val="20"/>
        </w:rPr>
        <w:t>ó</w:t>
      </w:r>
      <w:r w:rsidRPr="00625E8F">
        <w:rPr>
          <w:rFonts w:ascii="Arial" w:hAnsi="Arial" w:cs="Arial"/>
          <w:sz w:val="20"/>
          <w:szCs w:val="20"/>
        </w:rPr>
        <w:t xml:space="preserve">lo podrá cargar intereses moratorios sobre el importe de los </w:t>
      </w:r>
      <w:r w:rsidRPr="00625E8F">
        <w:rPr>
          <w:rFonts w:ascii="Arial" w:hAnsi="Arial" w:cs="Arial"/>
          <w:b/>
          <w:sz w:val="20"/>
          <w:szCs w:val="20"/>
        </w:rPr>
        <w:t>pagos mínimos</w:t>
      </w:r>
      <w:r w:rsidR="0016336F">
        <w:rPr>
          <w:rFonts w:ascii="Arial" w:hAnsi="Arial" w:cs="Arial"/>
          <w:sz w:val="20"/>
          <w:szCs w:val="20"/>
        </w:rPr>
        <w:t xml:space="preserve"> vencidos en cada peri</w:t>
      </w:r>
      <w:r w:rsidRPr="00625E8F">
        <w:rPr>
          <w:rFonts w:ascii="Arial" w:hAnsi="Arial" w:cs="Arial"/>
          <w:sz w:val="20"/>
          <w:szCs w:val="20"/>
        </w:rPr>
        <w:t>odo de pago respecto del saldo insoluto, a partir de la fecha en que el crédito se considere vencido.</w:t>
      </w:r>
    </w:p>
    <w:p w:rsidR="00947445" w:rsidRPr="00625E8F" w:rsidRDefault="00947445" w:rsidP="0094744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>El pago de los intereses de la línea de crédito no podrá exigirse por adelantado, sino solamente por periodos vencidos.</w:t>
      </w:r>
    </w:p>
    <w:p w:rsidR="00947445" w:rsidRPr="00625E8F" w:rsidRDefault="00947445" w:rsidP="0094744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>Deben prohibir las prácticas discriminatorias impidiendo realizar la celebración de operaciones a clientes determinados.</w:t>
      </w:r>
    </w:p>
    <w:p w:rsidR="00947445" w:rsidRPr="00625E8F" w:rsidRDefault="00947445" w:rsidP="0094744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>La emisora podrá realizar cargos domiciliados a la tarjeta de crédito</w:t>
      </w:r>
      <w:r w:rsidR="0016336F">
        <w:rPr>
          <w:rFonts w:ascii="Arial" w:hAnsi="Arial" w:cs="Arial"/>
          <w:sz w:val="20"/>
          <w:szCs w:val="20"/>
        </w:rPr>
        <w:t>, con</w:t>
      </w:r>
      <w:r w:rsidRPr="00625E8F">
        <w:rPr>
          <w:rFonts w:ascii="Arial" w:hAnsi="Arial" w:cs="Arial"/>
          <w:sz w:val="20"/>
          <w:szCs w:val="20"/>
        </w:rPr>
        <w:t xml:space="preserve"> previa autorización por el cliente.</w:t>
      </w:r>
    </w:p>
    <w:p w:rsidR="00947445" w:rsidRPr="00625E8F" w:rsidRDefault="00947445" w:rsidP="0094744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>La emisora queda facultada para cargar en cualquier cuenta de depósito del tarjetahabiente que tenga dentro de la institución, el importe de cualquier saldo del crédito no pagado oportunamente.</w:t>
      </w:r>
    </w:p>
    <w:p w:rsidR="00947445" w:rsidRPr="00625E8F" w:rsidRDefault="00947445" w:rsidP="0094744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>La emisora no asume responsabilidad para el caso de que los comercios afiliados rehúsen admitir la tarjeta.</w:t>
      </w:r>
    </w:p>
    <w:p w:rsidR="00947445" w:rsidRPr="00625E8F" w:rsidRDefault="00947445" w:rsidP="0094744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>La duración del contrato es de un año.</w:t>
      </w:r>
    </w:p>
    <w:p w:rsidR="00947445" w:rsidRPr="00625E8F" w:rsidRDefault="00947445" w:rsidP="0094744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 xml:space="preserve">El cliente autoriza a la emisora </w:t>
      </w:r>
      <w:r w:rsidR="0016336F">
        <w:rPr>
          <w:rFonts w:ascii="Arial" w:hAnsi="Arial" w:cs="Arial"/>
          <w:sz w:val="20"/>
          <w:szCs w:val="20"/>
        </w:rPr>
        <w:t>para</w:t>
      </w:r>
      <w:r w:rsidRPr="00625E8F">
        <w:rPr>
          <w:rFonts w:ascii="Arial" w:hAnsi="Arial" w:cs="Arial"/>
          <w:sz w:val="20"/>
          <w:szCs w:val="20"/>
        </w:rPr>
        <w:t xml:space="preserve"> grabar las conversaciones telefónicas que se mantengan entre ambos en donde se involucren órdenes de movimientos.</w:t>
      </w:r>
    </w:p>
    <w:p w:rsidR="00947445" w:rsidRPr="00625E8F" w:rsidRDefault="00947445" w:rsidP="00947445">
      <w:p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>¿En qué momentos da por terminado el contrato?</w:t>
      </w:r>
    </w:p>
    <w:p w:rsidR="00947445" w:rsidRPr="00EC0B4D" w:rsidRDefault="00EC0B4D" w:rsidP="00EC0B4D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0B4D">
        <w:rPr>
          <w:rFonts w:ascii="Arial" w:hAnsi="Arial" w:cs="Arial"/>
          <w:sz w:val="20"/>
          <w:szCs w:val="20"/>
          <w:lang w:val="es-419"/>
        </w:rPr>
        <w:t xml:space="preserve">Por falta </w:t>
      </w:r>
      <w:r w:rsidR="00947445" w:rsidRPr="00EC0B4D">
        <w:rPr>
          <w:rFonts w:ascii="Arial" w:hAnsi="Arial" w:cs="Arial"/>
          <w:sz w:val="20"/>
          <w:szCs w:val="20"/>
        </w:rPr>
        <w:t>de pago oportuno</w:t>
      </w:r>
    </w:p>
    <w:p w:rsidR="00947445" w:rsidRPr="00625E8F" w:rsidRDefault="00947445" w:rsidP="00EC0B4D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>El cliente o tarjetahabiente adicional haga disposiciones de crédito por cantidades superiores al límite autorizado</w:t>
      </w:r>
      <w:r w:rsidR="0016336F">
        <w:rPr>
          <w:rFonts w:ascii="Arial" w:hAnsi="Arial" w:cs="Arial"/>
          <w:sz w:val="20"/>
          <w:szCs w:val="20"/>
        </w:rPr>
        <w:t>.</w:t>
      </w:r>
    </w:p>
    <w:p w:rsidR="00947445" w:rsidRPr="00625E8F" w:rsidRDefault="00947445" w:rsidP="00EC0B4D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>Cualquier uso indebido de la tarjeta</w:t>
      </w:r>
      <w:r w:rsidR="0016336F">
        <w:rPr>
          <w:rFonts w:ascii="Arial" w:hAnsi="Arial" w:cs="Arial"/>
          <w:sz w:val="20"/>
          <w:szCs w:val="20"/>
        </w:rPr>
        <w:t>.</w:t>
      </w:r>
    </w:p>
    <w:p w:rsidR="00947445" w:rsidRPr="00625E8F" w:rsidRDefault="00947445" w:rsidP="00EC0B4D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>Fallecimiento del tarjetahabiente</w:t>
      </w:r>
      <w:r w:rsidR="0016336F">
        <w:rPr>
          <w:rFonts w:ascii="Arial" w:hAnsi="Arial" w:cs="Arial"/>
          <w:sz w:val="20"/>
          <w:szCs w:val="20"/>
        </w:rPr>
        <w:t>.</w:t>
      </w:r>
    </w:p>
    <w:p w:rsidR="00947445" w:rsidRPr="00625E8F" w:rsidRDefault="00947445" w:rsidP="00EC0B4D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5E8F">
        <w:rPr>
          <w:rFonts w:ascii="Arial" w:hAnsi="Arial" w:cs="Arial"/>
          <w:sz w:val="20"/>
          <w:szCs w:val="20"/>
        </w:rPr>
        <w:t xml:space="preserve">Incumplimiento del tarjetahabiente y sus adicionales en el incumplimiento de cualquiera de </w:t>
      </w:r>
      <w:r w:rsidR="00EC0B4D">
        <w:rPr>
          <w:rFonts w:ascii="Arial" w:hAnsi="Arial" w:cs="Arial"/>
          <w:sz w:val="20"/>
          <w:szCs w:val="20"/>
        </w:rPr>
        <w:t>las estipulaciones del contrato</w:t>
      </w:r>
      <w:r w:rsidR="0016336F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EF5070" w:rsidRDefault="0016336F"/>
    <w:sectPr w:rsidR="00EF5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A7BFE"/>
    <w:multiLevelType w:val="hybridMultilevel"/>
    <w:tmpl w:val="39F01D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13D9A"/>
    <w:multiLevelType w:val="hybridMultilevel"/>
    <w:tmpl w:val="218411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F6A18"/>
    <w:multiLevelType w:val="hybridMultilevel"/>
    <w:tmpl w:val="F7D8B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45"/>
    <w:rsid w:val="0016336F"/>
    <w:rsid w:val="00947445"/>
    <w:rsid w:val="00CE29FF"/>
    <w:rsid w:val="00D67876"/>
    <w:rsid w:val="00E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AE397-D7B1-498A-BE8E-01746894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44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HERNANDO ACOSTA SALINAS</dc:creator>
  <cp:keywords/>
  <dc:description/>
  <cp:lastModifiedBy>GEORGINA ALEJANDRA BOTELLO TEJEDA</cp:lastModifiedBy>
  <cp:revision>2</cp:revision>
  <dcterms:created xsi:type="dcterms:W3CDTF">2015-08-11T16:19:00Z</dcterms:created>
  <dcterms:modified xsi:type="dcterms:W3CDTF">2015-08-11T16:19:00Z</dcterms:modified>
</cp:coreProperties>
</file>