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A8C7" w14:textId="5DF538B9" w:rsidR="00393BCC" w:rsidRDefault="00393BCC" w:rsidP="00393BCC">
      <w:pPr>
        <w:spacing w:after="0" w:line="240" w:lineRule="auto"/>
        <w:jc w:val="center"/>
        <w:textAlignment w:val="baseline"/>
        <w:rPr>
          <w:rFonts w:eastAsia="Times New Roman" w:cstheme="minorHAnsi"/>
          <w:b/>
          <w:lang w:eastAsia="es-MX"/>
        </w:rPr>
      </w:pPr>
    </w:p>
    <w:p w14:paraId="4566DF0E" w14:textId="2A941702" w:rsidR="00806043" w:rsidRPr="005E381F" w:rsidRDefault="00806043" w:rsidP="005E381F">
      <w:pPr>
        <w:jc w:val="center"/>
        <w:rPr>
          <w:b/>
          <w:bCs/>
          <w:sz w:val="28"/>
          <w:szCs w:val="28"/>
        </w:rPr>
      </w:pPr>
      <w:r w:rsidRPr="005E381F">
        <w:rPr>
          <w:b/>
          <w:bCs/>
          <w:sz w:val="28"/>
          <w:szCs w:val="28"/>
        </w:rPr>
        <w:t>(</w:t>
      </w:r>
      <w:r w:rsidR="003B158A" w:rsidRPr="003B158A">
        <w:rPr>
          <w:b/>
          <w:bCs/>
          <w:sz w:val="28"/>
          <w:szCs w:val="28"/>
        </w:rPr>
        <w:t>Aprendizaje automático</w:t>
      </w:r>
      <w:r w:rsidRPr="005E381F">
        <w:rPr>
          <w:b/>
          <w:bCs/>
          <w:sz w:val="28"/>
          <w:szCs w:val="28"/>
        </w:rPr>
        <w:t>)</w:t>
      </w:r>
    </w:p>
    <w:p w14:paraId="75353F0D" w14:textId="628B861A" w:rsidR="009E232A" w:rsidRPr="005E381F" w:rsidRDefault="005E381F" w:rsidP="005E381F">
      <w:pPr>
        <w:jc w:val="center"/>
        <w:rPr>
          <w:b/>
          <w:bCs/>
          <w:sz w:val="28"/>
          <w:szCs w:val="28"/>
        </w:rPr>
      </w:pPr>
      <w:r w:rsidRPr="4D9DF0DC">
        <w:rPr>
          <w:b/>
          <w:bCs/>
          <w:sz w:val="28"/>
          <w:szCs w:val="28"/>
        </w:rPr>
        <w:t>Rúbrica de evaluación para e</w:t>
      </w:r>
      <w:r w:rsidR="00450663" w:rsidRPr="4D9DF0DC">
        <w:rPr>
          <w:b/>
          <w:bCs/>
          <w:sz w:val="28"/>
          <w:szCs w:val="28"/>
        </w:rPr>
        <w:t>videncia final</w:t>
      </w:r>
    </w:p>
    <w:p w14:paraId="4CCFE4A0" w14:textId="1DA475D4" w:rsidR="00777391" w:rsidRDefault="005E381F" w:rsidP="005E381F">
      <w:pPr>
        <w:tabs>
          <w:tab w:val="left" w:pos="7080"/>
        </w:tabs>
      </w:pPr>
      <w:r>
        <w:tab/>
      </w:r>
    </w:p>
    <w:p w14:paraId="170AB601" w14:textId="10F50747" w:rsidR="00393BCC" w:rsidRDefault="00393BCC" w:rsidP="00796907">
      <w:pPr>
        <w:spacing w:after="0" w:line="240" w:lineRule="auto"/>
        <w:textAlignment w:val="baseline"/>
        <w:rPr>
          <w:rFonts w:eastAsia="Times New Roman" w:cstheme="minorHAnsi"/>
          <w:b/>
          <w:lang w:eastAsia="es-MX"/>
        </w:rPr>
      </w:pPr>
    </w:p>
    <w:p w14:paraId="72F60F2A" w14:textId="77777777" w:rsidR="00796907" w:rsidRPr="00796907" w:rsidRDefault="00796907" w:rsidP="00796907">
      <w:pPr>
        <w:spacing w:after="0" w:line="240" w:lineRule="auto"/>
        <w:textAlignment w:val="baseline"/>
        <w:rPr>
          <w:rFonts w:eastAsia="Times New Roman" w:cstheme="minorHAnsi"/>
          <w:b/>
          <w:lang w:eastAsia="es-MX"/>
        </w:rPr>
      </w:pPr>
    </w:p>
    <w:tbl>
      <w:tblPr>
        <w:tblStyle w:val="Tablaconcuadrcula"/>
        <w:tblW w:w="5032" w:type="pct"/>
        <w:tblLook w:val="04A0" w:firstRow="1" w:lastRow="0" w:firstColumn="1" w:lastColumn="0" w:noHBand="0" w:noVBand="1"/>
      </w:tblPr>
      <w:tblGrid>
        <w:gridCol w:w="1469"/>
        <w:gridCol w:w="2233"/>
        <w:gridCol w:w="2235"/>
        <w:gridCol w:w="2239"/>
        <w:gridCol w:w="708"/>
      </w:tblGrid>
      <w:tr w:rsidR="00777391" w:rsidRPr="000A382F" w14:paraId="17E7F93B" w14:textId="77777777" w:rsidTr="00F1479B">
        <w:trPr>
          <w:trHeight w:val="651"/>
        </w:trPr>
        <w:tc>
          <w:tcPr>
            <w:tcW w:w="827" w:type="pct"/>
          </w:tcPr>
          <w:p w14:paraId="5624B862" w14:textId="77777777" w:rsidR="00777391" w:rsidRPr="000A382F" w:rsidRDefault="00777391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3775" w:type="pct"/>
            <w:gridSpan w:val="3"/>
          </w:tcPr>
          <w:p w14:paraId="59C26E07" w14:textId="77777777" w:rsidR="00777391" w:rsidRPr="000A382F" w:rsidRDefault="00777391" w:rsidP="003B158A">
            <w:pPr>
              <w:jc w:val="center"/>
              <w:textAlignment w:val="baseline"/>
              <w:rPr>
                <w:rFonts w:eastAsia="Times New Roman" w:cstheme="minorHAnsi"/>
                <w:b/>
                <w:lang w:eastAsia="es-MX"/>
              </w:rPr>
            </w:pPr>
            <w:r w:rsidRPr="000A382F">
              <w:rPr>
                <w:rFonts w:eastAsia="Times New Roman" w:cstheme="minorHAnsi"/>
                <w:b/>
                <w:lang w:eastAsia="es-MX"/>
              </w:rPr>
              <w:t>Nivel de desempeño</w:t>
            </w:r>
          </w:p>
        </w:tc>
        <w:tc>
          <w:tcPr>
            <w:tcW w:w="398" w:type="pct"/>
          </w:tcPr>
          <w:p w14:paraId="1303E800" w14:textId="77777777" w:rsidR="00777391" w:rsidRPr="000A382F" w:rsidRDefault="00777391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777391" w:rsidRPr="000A382F" w14:paraId="43135000" w14:textId="77777777" w:rsidTr="00F1479B">
        <w:trPr>
          <w:trHeight w:val="704"/>
        </w:trPr>
        <w:tc>
          <w:tcPr>
            <w:tcW w:w="827" w:type="pct"/>
          </w:tcPr>
          <w:p w14:paraId="39510CDF" w14:textId="77777777" w:rsidR="00777391" w:rsidRPr="000A382F" w:rsidRDefault="00777391" w:rsidP="003B158A">
            <w:pPr>
              <w:textAlignment w:val="baseline"/>
              <w:rPr>
                <w:rFonts w:eastAsia="Times New Roman" w:cstheme="minorHAnsi"/>
                <w:b/>
                <w:lang w:eastAsia="es-MX"/>
              </w:rPr>
            </w:pPr>
            <w:r>
              <w:rPr>
                <w:rFonts w:eastAsia="Times New Roman" w:cstheme="minorHAnsi"/>
                <w:b/>
                <w:lang w:eastAsia="es-MX"/>
              </w:rPr>
              <w:t>Criterios de e</w:t>
            </w:r>
            <w:r w:rsidRPr="000A382F">
              <w:rPr>
                <w:rFonts w:eastAsia="Times New Roman" w:cstheme="minorHAnsi"/>
                <w:b/>
                <w:lang w:eastAsia="es-MX"/>
              </w:rPr>
              <w:t>valuación</w:t>
            </w:r>
          </w:p>
        </w:tc>
        <w:tc>
          <w:tcPr>
            <w:tcW w:w="1257" w:type="pct"/>
          </w:tcPr>
          <w:p w14:paraId="7567A8F1" w14:textId="77777777" w:rsidR="00777391" w:rsidRDefault="00777391" w:rsidP="003B158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EE2461"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Altamente competente</w:t>
            </w:r>
          </w:p>
          <w:p w14:paraId="24C90EE7" w14:textId="77777777" w:rsidR="00777391" w:rsidRPr="000A382F" w:rsidRDefault="00777391" w:rsidP="003B158A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100%-86%</w:t>
            </w:r>
          </w:p>
        </w:tc>
        <w:tc>
          <w:tcPr>
            <w:tcW w:w="1258" w:type="pct"/>
          </w:tcPr>
          <w:p w14:paraId="504D7661" w14:textId="77777777" w:rsidR="00777391" w:rsidRDefault="00777391" w:rsidP="003B158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Competente</w:t>
            </w:r>
          </w:p>
          <w:p w14:paraId="46C3457F" w14:textId="77777777" w:rsidR="00777391" w:rsidRDefault="00777391" w:rsidP="003B158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85%-70%</w:t>
            </w:r>
          </w:p>
          <w:p w14:paraId="4C4E064F" w14:textId="77777777" w:rsidR="00777391" w:rsidRPr="000A382F" w:rsidRDefault="00777391" w:rsidP="003B158A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1260" w:type="pct"/>
          </w:tcPr>
          <w:p w14:paraId="6854D120" w14:textId="77777777" w:rsidR="00777391" w:rsidRDefault="00777391" w:rsidP="003B158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Aún sin desarrollar la competencia</w:t>
            </w:r>
          </w:p>
          <w:p w14:paraId="18E79CF5" w14:textId="77777777" w:rsidR="00777391" w:rsidRPr="000A382F" w:rsidRDefault="00777391" w:rsidP="003B158A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  <w:t>69%-0%</w:t>
            </w:r>
          </w:p>
        </w:tc>
        <w:tc>
          <w:tcPr>
            <w:tcW w:w="398" w:type="pct"/>
          </w:tcPr>
          <w:p w14:paraId="087D1ECD" w14:textId="77777777" w:rsidR="00777391" w:rsidRPr="000A382F" w:rsidRDefault="00777391" w:rsidP="003B158A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 w:rsidRPr="000A382F">
              <w:rPr>
                <w:rFonts w:eastAsia="Times New Roman" w:cstheme="minorHAnsi"/>
                <w:lang w:eastAsia="es-MX"/>
              </w:rPr>
              <w:t>%</w:t>
            </w:r>
          </w:p>
        </w:tc>
      </w:tr>
      <w:tr w:rsidR="00F1479B" w:rsidRPr="000A382F" w14:paraId="7EFBC8E3" w14:textId="77777777" w:rsidTr="00F1479B">
        <w:trPr>
          <w:trHeight w:val="275"/>
        </w:trPr>
        <w:tc>
          <w:tcPr>
            <w:tcW w:w="827" w:type="pct"/>
            <w:vMerge w:val="restart"/>
          </w:tcPr>
          <w:p w14:paraId="56F0EC50" w14:textId="21D12672" w:rsidR="00F1479B" w:rsidRPr="001B59A2" w:rsidRDefault="007D3012" w:rsidP="001B59A2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7D3012">
              <w:rPr>
                <w:sz w:val="18"/>
                <w:szCs w:val="18"/>
              </w:rPr>
              <w:t>Desarrolla un programa en Python que considere la reducción de captura indicada en el problema con la menor pérdida posible</w:t>
            </w:r>
            <w:r w:rsidR="00DF6288">
              <w:rPr>
                <w:sz w:val="18"/>
                <w:szCs w:val="18"/>
              </w:rPr>
              <w:t xml:space="preserve">, aplicando </w:t>
            </w:r>
            <w:r w:rsidRPr="007D3012">
              <w:rPr>
                <w:sz w:val="18"/>
                <w:szCs w:val="18"/>
              </w:rPr>
              <w:t>la técnica de descomposición matricial en valores singulares.</w:t>
            </w:r>
          </w:p>
        </w:tc>
        <w:tc>
          <w:tcPr>
            <w:tcW w:w="1257" w:type="pct"/>
          </w:tcPr>
          <w:p w14:paraId="73A68A82" w14:textId="2F207D52" w:rsidR="00F1479B" w:rsidRPr="000A382F" w:rsidRDefault="00B1575A" w:rsidP="000102A8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</w:t>
            </w:r>
            <w:r w:rsidR="00226B2F">
              <w:rPr>
                <w:rFonts w:eastAsia="Times New Roman" w:cstheme="minorHAnsi"/>
                <w:lang w:eastAsia="es-MX"/>
              </w:rPr>
              <w:t>6</w:t>
            </w:r>
            <w:r w:rsidR="000102A8">
              <w:rPr>
                <w:rFonts w:eastAsia="Times New Roman" w:cstheme="minorHAnsi"/>
                <w:lang w:eastAsia="es-MX"/>
              </w:rPr>
              <w:t xml:space="preserve"> - </w:t>
            </w:r>
            <w:r w:rsidR="00A776CA">
              <w:rPr>
                <w:rFonts w:eastAsia="Times New Roman" w:cstheme="minorHAnsi"/>
                <w:lang w:eastAsia="es-MX"/>
              </w:rPr>
              <w:t>2</w:t>
            </w:r>
            <w:r w:rsidR="00750F5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1258" w:type="pct"/>
          </w:tcPr>
          <w:p w14:paraId="571C8813" w14:textId="6B724E9E" w:rsidR="00F1479B" w:rsidRPr="000A382F" w:rsidRDefault="00C9415C" w:rsidP="000102A8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</w:t>
            </w:r>
            <w:r w:rsidR="00750F50">
              <w:rPr>
                <w:rFonts w:eastAsia="Times New Roman" w:cstheme="minorHAnsi"/>
                <w:lang w:eastAsia="es-MX"/>
              </w:rPr>
              <w:t>2</w:t>
            </w:r>
            <w:r w:rsidR="000862FA">
              <w:rPr>
                <w:rFonts w:eastAsia="Times New Roman" w:cstheme="minorHAnsi"/>
                <w:lang w:eastAsia="es-MX"/>
              </w:rPr>
              <w:t xml:space="preserve"> - </w:t>
            </w:r>
            <w:r w:rsidR="009B345A">
              <w:rPr>
                <w:rFonts w:eastAsia="Times New Roman" w:cstheme="minorHAnsi"/>
                <w:lang w:eastAsia="es-MX"/>
              </w:rPr>
              <w:t>18</w:t>
            </w:r>
          </w:p>
        </w:tc>
        <w:tc>
          <w:tcPr>
            <w:tcW w:w="1260" w:type="pct"/>
          </w:tcPr>
          <w:p w14:paraId="7C9D1BA3" w14:textId="5CF114BE" w:rsidR="00F1479B" w:rsidRPr="000A382F" w:rsidRDefault="009B345A" w:rsidP="000102A8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17</w:t>
            </w:r>
            <w:r w:rsidR="007F6380">
              <w:rPr>
                <w:rFonts w:eastAsia="Times New Roman" w:cstheme="minorHAnsi"/>
                <w:lang w:eastAsia="es-MX"/>
              </w:rPr>
              <w:t xml:space="preserve"> - 0</w:t>
            </w:r>
          </w:p>
        </w:tc>
        <w:tc>
          <w:tcPr>
            <w:tcW w:w="398" w:type="pct"/>
            <w:vMerge w:val="restart"/>
          </w:tcPr>
          <w:p w14:paraId="323A3B25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4EA13D46" w14:textId="77777777" w:rsidTr="00F1479B">
        <w:trPr>
          <w:trHeight w:val="1490"/>
        </w:trPr>
        <w:tc>
          <w:tcPr>
            <w:tcW w:w="827" w:type="pct"/>
            <w:vMerge/>
          </w:tcPr>
          <w:p w14:paraId="23902FF7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1257" w:type="pct"/>
          </w:tcPr>
          <w:p w14:paraId="6D8CC9AE" w14:textId="7086881C" w:rsidR="00F1479B" w:rsidRPr="000A382F" w:rsidRDefault="00637CEF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42492A">
              <w:rPr>
                <w:sz w:val="18"/>
                <w:szCs w:val="18"/>
              </w:rPr>
              <w:t xml:space="preserve">Realiza </w:t>
            </w:r>
            <w:r>
              <w:rPr>
                <w:sz w:val="18"/>
                <w:szCs w:val="18"/>
              </w:rPr>
              <w:t xml:space="preserve">el programa que </w:t>
            </w:r>
            <w:proofErr w:type="spellStart"/>
            <w:r w:rsidR="00D41C80" w:rsidRPr="007D3012">
              <w:rPr>
                <w:sz w:val="18"/>
                <w:szCs w:val="18"/>
              </w:rPr>
              <w:t>que</w:t>
            </w:r>
            <w:proofErr w:type="spellEnd"/>
            <w:r w:rsidR="00D41C80" w:rsidRPr="007D3012">
              <w:rPr>
                <w:sz w:val="18"/>
                <w:szCs w:val="18"/>
              </w:rPr>
              <w:t xml:space="preserve"> consider</w:t>
            </w:r>
            <w:r w:rsidR="00D41C80">
              <w:rPr>
                <w:sz w:val="18"/>
                <w:szCs w:val="18"/>
              </w:rPr>
              <w:t>a</w:t>
            </w:r>
            <w:r w:rsidR="00D41C80" w:rsidRPr="007D3012">
              <w:rPr>
                <w:sz w:val="18"/>
                <w:szCs w:val="18"/>
              </w:rPr>
              <w:t xml:space="preserve"> la reducción de captura indicada en el problema con la menor pérdida posible</w:t>
            </w:r>
            <w:r w:rsidR="00DF6288">
              <w:rPr>
                <w:sz w:val="18"/>
                <w:szCs w:val="18"/>
              </w:rPr>
              <w:t>, aplicando</w:t>
            </w:r>
            <w:r w:rsidR="00D41C80" w:rsidRPr="007D3012">
              <w:rPr>
                <w:sz w:val="18"/>
                <w:szCs w:val="18"/>
              </w:rPr>
              <w:t xml:space="preserve"> la técnica de descomposición matricial en valores singulares</w:t>
            </w:r>
            <w:r w:rsidRPr="0042492A">
              <w:rPr>
                <w:sz w:val="18"/>
                <w:szCs w:val="18"/>
              </w:rPr>
              <w:t>.</w:t>
            </w:r>
          </w:p>
        </w:tc>
        <w:tc>
          <w:tcPr>
            <w:tcW w:w="1258" w:type="pct"/>
          </w:tcPr>
          <w:p w14:paraId="4D2205D5" w14:textId="4615D477" w:rsidR="00F1479B" w:rsidRPr="000A382F" w:rsidRDefault="0077337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42492A">
              <w:rPr>
                <w:sz w:val="18"/>
                <w:szCs w:val="18"/>
              </w:rPr>
              <w:t xml:space="preserve">Realiza </w:t>
            </w:r>
            <w:r>
              <w:rPr>
                <w:sz w:val="18"/>
                <w:szCs w:val="18"/>
              </w:rPr>
              <w:t xml:space="preserve">el programa que </w:t>
            </w:r>
            <w:proofErr w:type="spellStart"/>
            <w:r w:rsidRPr="007D3012">
              <w:rPr>
                <w:sz w:val="18"/>
                <w:szCs w:val="18"/>
              </w:rPr>
              <w:t>que</w:t>
            </w:r>
            <w:proofErr w:type="spellEnd"/>
            <w:r w:rsidRPr="007D3012">
              <w:rPr>
                <w:sz w:val="18"/>
                <w:szCs w:val="18"/>
              </w:rPr>
              <w:t xml:space="preserve"> consider</w:t>
            </w:r>
            <w:r>
              <w:rPr>
                <w:sz w:val="18"/>
                <w:szCs w:val="18"/>
              </w:rPr>
              <w:t>a</w:t>
            </w:r>
            <w:r w:rsidRPr="007D3012">
              <w:rPr>
                <w:sz w:val="18"/>
                <w:szCs w:val="18"/>
              </w:rPr>
              <w:t xml:space="preserve"> la reducción de captura indicada en el problema con la menor pérdida posible</w:t>
            </w:r>
            <w:r w:rsidR="00430658">
              <w:rPr>
                <w:sz w:val="18"/>
                <w:szCs w:val="18"/>
              </w:rPr>
              <w:t>, pero no aplica la técnica indicada.</w:t>
            </w:r>
          </w:p>
        </w:tc>
        <w:tc>
          <w:tcPr>
            <w:tcW w:w="1260" w:type="pct"/>
          </w:tcPr>
          <w:p w14:paraId="2D468C54" w14:textId="7606F7B4" w:rsidR="00F1479B" w:rsidRPr="000A382F" w:rsidRDefault="00430658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sz w:val="18"/>
                <w:szCs w:val="18"/>
              </w:rPr>
              <w:t>No r</w:t>
            </w:r>
            <w:r w:rsidRPr="0042492A">
              <w:rPr>
                <w:sz w:val="18"/>
                <w:szCs w:val="18"/>
              </w:rPr>
              <w:t xml:space="preserve">ealiza </w:t>
            </w:r>
            <w:r>
              <w:rPr>
                <w:sz w:val="18"/>
                <w:szCs w:val="18"/>
              </w:rPr>
              <w:t xml:space="preserve">el programa que </w:t>
            </w:r>
            <w:proofErr w:type="spellStart"/>
            <w:r w:rsidRPr="007D3012">
              <w:rPr>
                <w:sz w:val="18"/>
                <w:szCs w:val="18"/>
              </w:rPr>
              <w:t>que</w:t>
            </w:r>
            <w:proofErr w:type="spellEnd"/>
            <w:r w:rsidRPr="007D3012">
              <w:rPr>
                <w:sz w:val="18"/>
                <w:szCs w:val="18"/>
              </w:rPr>
              <w:t xml:space="preserve"> consider</w:t>
            </w:r>
            <w:r>
              <w:rPr>
                <w:sz w:val="18"/>
                <w:szCs w:val="18"/>
              </w:rPr>
              <w:t>a</w:t>
            </w:r>
            <w:r w:rsidRPr="007D3012">
              <w:rPr>
                <w:sz w:val="18"/>
                <w:szCs w:val="18"/>
              </w:rPr>
              <w:t xml:space="preserve"> la reducción de captura indicada en el problema</w:t>
            </w:r>
            <w:r w:rsidR="0006195D">
              <w:rPr>
                <w:sz w:val="18"/>
                <w:szCs w:val="18"/>
              </w:rPr>
              <w:t xml:space="preserve"> adecuadamente</w:t>
            </w:r>
            <w:r w:rsidR="00865B73">
              <w:rPr>
                <w:sz w:val="18"/>
                <w:szCs w:val="18"/>
              </w:rPr>
              <w:t>.</w:t>
            </w:r>
          </w:p>
        </w:tc>
        <w:tc>
          <w:tcPr>
            <w:tcW w:w="398" w:type="pct"/>
            <w:vMerge/>
          </w:tcPr>
          <w:p w14:paraId="06824517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513FBA7B" w14:textId="77777777" w:rsidTr="00F1479B">
        <w:trPr>
          <w:trHeight w:val="235"/>
        </w:trPr>
        <w:tc>
          <w:tcPr>
            <w:tcW w:w="827" w:type="pct"/>
            <w:vMerge w:val="restart"/>
          </w:tcPr>
          <w:p w14:paraId="1C56B37D" w14:textId="6B3CEB2E" w:rsidR="00F1479B" w:rsidRPr="000A382F" w:rsidRDefault="00027144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27144">
              <w:rPr>
                <w:sz w:val="18"/>
                <w:szCs w:val="18"/>
              </w:rPr>
              <w:t>Genera un conjunto de datos de prueba (al menos de 10,000 muestras), considerando los criterios indicados.</w:t>
            </w:r>
          </w:p>
        </w:tc>
        <w:tc>
          <w:tcPr>
            <w:tcW w:w="1257" w:type="pct"/>
          </w:tcPr>
          <w:p w14:paraId="4530822D" w14:textId="5E0E91B9" w:rsidR="00F1479B" w:rsidRPr="000A382F" w:rsidRDefault="00B1575A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</w:t>
            </w:r>
            <w:r w:rsidR="007528FD">
              <w:rPr>
                <w:rFonts w:eastAsia="Times New Roman" w:cstheme="minorHAnsi"/>
                <w:lang w:eastAsia="es-MX"/>
              </w:rPr>
              <w:t>2</w:t>
            </w:r>
            <w:r>
              <w:rPr>
                <w:rFonts w:eastAsia="Times New Roman" w:cstheme="minorHAnsi"/>
                <w:lang w:eastAsia="es-MX"/>
              </w:rPr>
              <w:t xml:space="preserve"> - </w:t>
            </w:r>
            <w:r w:rsidR="00F9080B">
              <w:rPr>
                <w:rFonts w:eastAsia="Times New Roman" w:cstheme="minorHAnsi"/>
                <w:lang w:eastAsia="es-MX"/>
              </w:rPr>
              <w:t>20</w:t>
            </w:r>
          </w:p>
        </w:tc>
        <w:tc>
          <w:tcPr>
            <w:tcW w:w="1258" w:type="pct"/>
          </w:tcPr>
          <w:p w14:paraId="70FEC1ED" w14:textId="6805AC5C" w:rsidR="00F1479B" w:rsidRPr="000A382F" w:rsidRDefault="00721772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</w:t>
            </w:r>
            <w:r w:rsidR="00C60B9E">
              <w:rPr>
                <w:rFonts w:eastAsia="Times New Roman" w:cstheme="minorHAnsi"/>
                <w:lang w:eastAsia="es-MX"/>
              </w:rPr>
              <w:t xml:space="preserve"> - </w:t>
            </w:r>
            <w:r w:rsidR="00CE02AD">
              <w:rPr>
                <w:rFonts w:eastAsia="Times New Roman" w:cstheme="minorHAnsi"/>
                <w:lang w:eastAsia="es-MX"/>
              </w:rPr>
              <w:t>18</w:t>
            </w:r>
          </w:p>
        </w:tc>
        <w:tc>
          <w:tcPr>
            <w:tcW w:w="1260" w:type="pct"/>
          </w:tcPr>
          <w:p w14:paraId="7862892C" w14:textId="77DEA87F" w:rsidR="00F1479B" w:rsidRPr="000A382F" w:rsidRDefault="009B345A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17</w:t>
            </w:r>
            <w:r w:rsidR="00E554CE">
              <w:rPr>
                <w:rFonts w:eastAsia="Times New Roman" w:cstheme="minorHAnsi"/>
                <w:lang w:eastAsia="es-MX"/>
              </w:rPr>
              <w:t xml:space="preserve"> - 0</w:t>
            </w:r>
          </w:p>
        </w:tc>
        <w:tc>
          <w:tcPr>
            <w:tcW w:w="398" w:type="pct"/>
            <w:vMerge w:val="restart"/>
          </w:tcPr>
          <w:p w14:paraId="7735425C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1C620496" w14:textId="77777777" w:rsidTr="00F1479B">
        <w:trPr>
          <w:trHeight w:val="1415"/>
        </w:trPr>
        <w:tc>
          <w:tcPr>
            <w:tcW w:w="827" w:type="pct"/>
            <w:vMerge/>
          </w:tcPr>
          <w:p w14:paraId="0058C0B8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1257" w:type="pct"/>
          </w:tcPr>
          <w:p w14:paraId="67E5F2D6" w14:textId="2C958769" w:rsidR="00F1479B" w:rsidRPr="000A382F" w:rsidRDefault="00245342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27144">
              <w:rPr>
                <w:sz w:val="18"/>
                <w:szCs w:val="18"/>
              </w:rPr>
              <w:t>Genera</w:t>
            </w:r>
            <w:r>
              <w:rPr>
                <w:sz w:val="18"/>
                <w:szCs w:val="18"/>
              </w:rPr>
              <w:t xml:space="preserve"> el</w:t>
            </w:r>
            <w:r w:rsidRPr="00027144">
              <w:rPr>
                <w:sz w:val="18"/>
                <w:szCs w:val="18"/>
              </w:rPr>
              <w:t xml:space="preserve"> conjunto de datos de prueba (al menos de 10,000 muestras), considerando los criterios</w:t>
            </w:r>
            <w:r w:rsidR="007925FA">
              <w:rPr>
                <w:sz w:val="18"/>
                <w:szCs w:val="18"/>
              </w:rPr>
              <w:t xml:space="preserve"> </w:t>
            </w:r>
            <w:r w:rsidRPr="00027144">
              <w:rPr>
                <w:sz w:val="18"/>
                <w:szCs w:val="18"/>
              </w:rPr>
              <w:t>indicados.</w:t>
            </w:r>
          </w:p>
        </w:tc>
        <w:tc>
          <w:tcPr>
            <w:tcW w:w="1258" w:type="pct"/>
          </w:tcPr>
          <w:p w14:paraId="7BA1EB15" w14:textId="5950AD52" w:rsidR="00F1479B" w:rsidRPr="000A382F" w:rsidRDefault="007A33E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27144">
              <w:rPr>
                <w:sz w:val="18"/>
                <w:szCs w:val="18"/>
              </w:rPr>
              <w:t>Genera</w:t>
            </w:r>
            <w:r>
              <w:rPr>
                <w:sz w:val="18"/>
                <w:szCs w:val="18"/>
              </w:rPr>
              <w:t xml:space="preserve"> el</w:t>
            </w:r>
            <w:r w:rsidRPr="00027144">
              <w:rPr>
                <w:sz w:val="18"/>
                <w:szCs w:val="18"/>
              </w:rPr>
              <w:t xml:space="preserve"> conjunto de datos de prueba </w:t>
            </w:r>
            <w:r>
              <w:rPr>
                <w:sz w:val="18"/>
                <w:szCs w:val="18"/>
              </w:rPr>
              <w:t>con</w:t>
            </w:r>
            <w:r w:rsidRPr="00027144">
              <w:rPr>
                <w:sz w:val="18"/>
                <w:szCs w:val="18"/>
              </w:rPr>
              <w:t xml:space="preserve"> menos de 10,000 muestras, considerando los criterios</w:t>
            </w:r>
            <w:r>
              <w:rPr>
                <w:sz w:val="18"/>
                <w:szCs w:val="18"/>
              </w:rPr>
              <w:t xml:space="preserve"> </w:t>
            </w:r>
            <w:r w:rsidRPr="00027144">
              <w:rPr>
                <w:sz w:val="18"/>
                <w:szCs w:val="18"/>
              </w:rPr>
              <w:t>indicados.</w:t>
            </w:r>
          </w:p>
        </w:tc>
        <w:tc>
          <w:tcPr>
            <w:tcW w:w="1260" w:type="pct"/>
          </w:tcPr>
          <w:p w14:paraId="0DC49013" w14:textId="36A83638" w:rsidR="00F1479B" w:rsidRPr="000A382F" w:rsidRDefault="006F2B68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27144">
              <w:rPr>
                <w:sz w:val="18"/>
                <w:szCs w:val="18"/>
              </w:rPr>
              <w:t>Genera</w:t>
            </w:r>
            <w:r>
              <w:rPr>
                <w:sz w:val="18"/>
                <w:szCs w:val="18"/>
              </w:rPr>
              <w:t xml:space="preserve"> el</w:t>
            </w:r>
            <w:r w:rsidRPr="00027144">
              <w:rPr>
                <w:sz w:val="18"/>
                <w:szCs w:val="18"/>
              </w:rPr>
              <w:t xml:space="preserve"> conjunto de datos de prueba </w:t>
            </w:r>
            <w:r>
              <w:rPr>
                <w:sz w:val="18"/>
                <w:szCs w:val="18"/>
              </w:rPr>
              <w:t>con</w:t>
            </w:r>
            <w:r w:rsidRPr="00027144">
              <w:rPr>
                <w:sz w:val="18"/>
                <w:szCs w:val="18"/>
              </w:rPr>
              <w:t xml:space="preserve"> menos de </w:t>
            </w:r>
            <w:r>
              <w:rPr>
                <w:sz w:val="18"/>
                <w:szCs w:val="18"/>
              </w:rPr>
              <w:t>5</w:t>
            </w:r>
            <w:r w:rsidRPr="00027144">
              <w:rPr>
                <w:sz w:val="18"/>
                <w:szCs w:val="18"/>
              </w:rPr>
              <w:t>,000 muestras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8" w:type="pct"/>
            <w:vMerge/>
          </w:tcPr>
          <w:p w14:paraId="48D7DDBA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2CA1D2EF" w14:textId="77777777" w:rsidTr="00F1479B">
        <w:trPr>
          <w:trHeight w:val="271"/>
        </w:trPr>
        <w:tc>
          <w:tcPr>
            <w:tcW w:w="827" w:type="pct"/>
            <w:vMerge w:val="restart"/>
          </w:tcPr>
          <w:p w14:paraId="14E1F2A7" w14:textId="28F4A786" w:rsidR="00F1479B" w:rsidRPr="000A382F" w:rsidRDefault="000A0BCE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A0BCE">
              <w:rPr>
                <w:sz w:val="18"/>
                <w:szCs w:val="18"/>
              </w:rPr>
              <w:t xml:space="preserve">Construye un modelo de aprendizaje automático supervisado a partir del conjunto de datos elaborado, que </w:t>
            </w:r>
            <w:r w:rsidR="004F0728">
              <w:rPr>
                <w:sz w:val="18"/>
                <w:szCs w:val="18"/>
              </w:rPr>
              <w:t>es</w:t>
            </w:r>
            <w:r w:rsidRPr="000A0BCE">
              <w:rPr>
                <w:sz w:val="18"/>
                <w:szCs w:val="18"/>
              </w:rPr>
              <w:t xml:space="preserve"> capaz de determinar el tipo de protocolo que debe seguir el vehículo al manipular un producto.</w:t>
            </w:r>
          </w:p>
        </w:tc>
        <w:tc>
          <w:tcPr>
            <w:tcW w:w="1257" w:type="pct"/>
          </w:tcPr>
          <w:p w14:paraId="3B26AEB6" w14:textId="5635531D" w:rsidR="00F1479B" w:rsidRPr="000A382F" w:rsidRDefault="00A43C6C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26</w:t>
            </w:r>
            <w:r w:rsidR="00F7723E">
              <w:rPr>
                <w:rFonts w:eastAsia="Times New Roman" w:cstheme="minorHAnsi"/>
                <w:lang w:eastAsia="es-MX"/>
              </w:rPr>
              <w:t xml:space="preserve"> - </w:t>
            </w:r>
            <w:r w:rsidR="00547000">
              <w:rPr>
                <w:rFonts w:eastAsia="Times New Roman" w:cstheme="minorHAnsi"/>
                <w:lang w:eastAsia="es-MX"/>
              </w:rPr>
              <w:t>2</w:t>
            </w:r>
            <w:r w:rsidR="002B3D03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1258" w:type="pct"/>
          </w:tcPr>
          <w:p w14:paraId="56093EE1" w14:textId="7A4A39C4" w:rsidR="00F1479B" w:rsidRPr="000A382F" w:rsidRDefault="00785502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</w:t>
            </w:r>
            <w:r w:rsidR="002B3D03">
              <w:rPr>
                <w:rFonts w:eastAsia="Times New Roman" w:cstheme="minorHAnsi"/>
                <w:lang w:eastAsia="es-MX"/>
              </w:rPr>
              <w:t>2</w:t>
            </w:r>
            <w:r w:rsidR="00096DCE">
              <w:rPr>
                <w:rFonts w:eastAsia="Times New Roman" w:cstheme="minorHAnsi"/>
                <w:lang w:eastAsia="es-MX"/>
              </w:rPr>
              <w:t xml:space="preserve"> - </w:t>
            </w:r>
            <w:r w:rsidR="0038260F">
              <w:rPr>
                <w:rFonts w:eastAsia="Times New Roman" w:cstheme="minorHAnsi"/>
                <w:lang w:eastAsia="es-MX"/>
              </w:rPr>
              <w:t>18</w:t>
            </w:r>
          </w:p>
        </w:tc>
        <w:tc>
          <w:tcPr>
            <w:tcW w:w="1260" w:type="pct"/>
          </w:tcPr>
          <w:p w14:paraId="3BBE1182" w14:textId="0CD2F34F" w:rsidR="00F1479B" w:rsidRPr="000A382F" w:rsidRDefault="009B345A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17</w:t>
            </w:r>
            <w:r w:rsidR="0038260F">
              <w:rPr>
                <w:rFonts w:eastAsia="Times New Roman" w:cstheme="minorHAnsi"/>
                <w:lang w:eastAsia="es-MX"/>
              </w:rPr>
              <w:t xml:space="preserve"> - 0</w:t>
            </w:r>
          </w:p>
        </w:tc>
        <w:tc>
          <w:tcPr>
            <w:tcW w:w="398" w:type="pct"/>
            <w:vMerge w:val="restart"/>
          </w:tcPr>
          <w:p w14:paraId="05B284EB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2185216B" w14:textId="77777777" w:rsidTr="00F1479B">
        <w:trPr>
          <w:trHeight w:val="1490"/>
        </w:trPr>
        <w:tc>
          <w:tcPr>
            <w:tcW w:w="827" w:type="pct"/>
            <w:vMerge/>
          </w:tcPr>
          <w:p w14:paraId="29AC2A8B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1257" w:type="pct"/>
          </w:tcPr>
          <w:p w14:paraId="4CE8D297" w14:textId="71467098" w:rsidR="00F1479B" w:rsidRPr="000A382F" w:rsidRDefault="00C158A0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A0BCE">
              <w:rPr>
                <w:sz w:val="18"/>
                <w:szCs w:val="18"/>
              </w:rPr>
              <w:t xml:space="preserve">Construye </w:t>
            </w:r>
            <w:r>
              <w:rPr>
                <w:sz w:val="18"/>
                <w:szCs w:val="18"/>
              </w:rPr>
              <w:t>el</w:t>
            </w:r>
            <w:r w:rsidRPr="000A0BCE">
              <w:rPr>
                <w:sz w:val="18"/>
                <w:szCs w:val="18"/>
              </w:rPr>
              <w:t xml:space="preserve"> modelo de aprendizaje automático supervisado a partir del conjunto de datos elaborado, que </w:t>
            </w:r>
            <w:r>
              <w:rPr>
                <w:sz w:val="18"/>
                <w:szCs w:val="18"/>
              </w:rPr>
              <w:t>es</w:t>
            </w:r>
            <w:r w:rsidRPr="000A0BCE">
              <w:rPr>
                <w:sz w:val="18"/>
                <w:szCs w:val="18"/>
              </w:rPr>
              <w:t xml:space="preserve"> capaz de determinar el tipo de protocolo que debe seguir el vehículo al manipular un producto.</w:t>
            </w:r>
          </w:p>
        </w:tc>
        <w:tc>
          <w:tcPr>
            <w:tcW w:w="1258" w:type="pct"/>
          </w:tcPr>
          <w:p w14:paraId="1AE3B842" w14:textId="492C91C8" w:rsidR="00F1479B" w:rsidRPr="000A382F" w:rsidRDefault="001A3650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A0BCE">
              <w:rPr>
                <w:sz w:val="18"/>
                <w:szCs w:val="18"/>
              </w:rPr>
              <w:t xml:space="preserve">Construye </w:t>
            </w:r>
            <w:r>
              <w:rPr>
                <w:sz w:val="18"/>
                <w:szCs w:val="18"/>
              </w:rPr>
              <w:t>el</w:t>
            </w:r>
            <w:r w:rsidRPr="000A0BCE">
              <w:rPr>
                <w:sz w:val="18"/>
                <w:szCs w:val="18"/>
              </w:rPr>
              <w:t xml:space="preserve"> modelo de aprendizaje automático supervisado a partir de</w:t>
            </w:r>
            <w:r>
              <w:rPr>
                <w:sz w:val="18"/>
                <w:szCs w:val="18"/>
              </w:rPr>
              <w:t xml:space="preserve"> un</w:t>
            </w:r>
            <w:r w:rsidRPr="000A0BCE">
              <w:rPr>
                <w:sz w:val="18"/>
                <w:szCs w:val="18"/>
              </w:rPr>
              <w:t xml:space="preserve"> conjunto de datos </w:t>
            </w:r>
            <w:r>
              <w:rPr>
                <w:sz w:val="18"/>
                <w:szCs w:val="18"/>
              </w:rPr>
              <w:t>limitado.</w:t>
            </w:r>
          </w:p>
        </w:tc>
        <w:tc>
          <w:tcPr>
            <w:tcW w:w="1260" w:type="pct"/>
          </w:tcPr>
          <w:p w14:paraId="2D2087CE" w14:textId="0F96EB48" w:rsidR="00F1479B" w:rsidRPr="000A382F" w:rsidRDefault="001A3650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7641AF">
              <w:rPr>
                <w:sz w:val="18"/>
                <w:szCs w:val="18"/>
              </w:rPr>
              <w:t>c</w:t>
            </w:r>
            <w:r w:rsidRPr="000A0BCE">
              <w:rPr>
                <w:sz w:val="18"/>
                <w:szCs w:val="18"/>
              </w:rPr>
              <w:t xml:space="preserve">onstruye </w:t>
            </w:r>
            <w:r>
              <w:rPr>
                <w:sz w:val="18"/>
                <w:szCs w:val="18"/>
              </w:rPr>
              <w:t>el</w:t>
            </w:r>
            <w:r w:rsidRPr="000A0BCE">
              <w:rPr>
                <w:sz w:val="18"/>
                <w:szCs w:val="18"/>
              </w:rPr>
              <w:t xml:space="preserve"> modelo de aprendizaje automático supervisado </w:t>
            </w:r>
            <w:r>
              <w:rPr>
                <w:sz w:val="18"/>
                <w:szCs w:val="18"/>
              </w:rPr>
              <w:t>adecuadamente.</w:t>
            </w:r>
          </w:p>
        </w:tc>
        <w:tc>
          <w:tcPr>
            <w:tcW w:w="398" w:type="pct"/>
            <w:vMerge/>
          </w:tcPr>
          <w:p w14:paraId="5406BCC8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4D8BC2E1" w14:textId="77777777" w:rsidTr="00F1479B">
        <w:trPr>
          <w:trHeight w:val="250"/>
        </w:trPr>
        <w:tc>
          <w:tcPr>
            <w:tcW w:w="827" w:type="pct"/>
            <w:vMerge w:val="restart"/>
          </w:tcPr>
          <w:p w14:paraId="5725F111" w14:textId="0CCE2448" w:rsidR="00F1479B" w:rsidRPr="000A382F" w:rsidRDefault="00942480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942480">
              <w:rPr>
                <w:sz w:val="18"/>
                <w:szCs w:val="18"/>
              </w:rPr>
              <w:t xml:space="preserve">Construye un modelo de aprendizaje automático no supervisado, que, a partir del conjunto de datos utilizado en el punto anterior, agrupe cada producto en </w:t>
            </w:r>
            <w:proofErr w:type="spellStart"/>
            <w:proofErr w:type="gramStart"/>
            <w:r w:rsidRPr="00942480">
              <w:rPr>
                <w:sz w:val="18"/>
                <w:szCs w:val="18"/>
              </w:rPr>
              <w:t>clusters</w:t>
            </w:r>
            <w:proofErr w:type="spellEnd"/>
            <w:proofErr w:type="gramEnd"/>
            <w:r w:rsidRPr="00942480">
              <w:rPr>
                <w:sz w:val="18"/>
                <w:szCs w:val="18"/>
              </w:rPr>
              <w:t>.</w:t>
            </w:r>
          </w:p>
        </w:tc>
        <w:tc>
          <w:tcPr>
            <w:tcW w:w="1257" w:type="pct"/>
          </w:tcPr>
          <w:p w14:paraId="659DF5A3" w14:textId="1A268AD7" w:rsidR="00F1479B" w:rsidRPr="000A382F" w:rsidRDefault="00223745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26 - </w:t>
            </w:r>
            <w:r w:rsidR="00D03A58">
              <w:rPr>
                <w:rFonts w:eastAsia="Times New Roman" w:cstheme="minorHAnsi"/>
                <w:lang w:eastAsia="es-MX"/>
              </w:rPr>
              <w:t>2</w:t>
            </w:r>
            <w:r w:rsidR="00721772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1258" w:type="pct"/>
          </w:tcPr>
          <w:p w14:paraId="77E54D98" w14:textId="391FD2D3" w:rsidR="00F1479B" w:rsidRPr="000A382F" w:rsidRDefault="00785502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</w:t>
            </w:r>
            <w:r w:rsidR="00721772">
              <w:rPr>
                <w:rFonts w:eastAsia="Times New Roman" w:cstheme="minorHAnsi"/>
                <w:lang w:eastAsia="es-MX"/>
              </w:rPr>
              <w:t>2</w:t>
            </w:r>
            <w:r w:rsidR="00D03A58">
              <w:rPr>
                <w:rFonts w:eastAsia="Times New Roman" w:cstheme="minorHAnsi"/>
                <w:lang w:eastAsia="es-MX"/>
              </w:rPr>
              <w:t xml:space="preserve"> - 1</w:t>
            </w:r>
            <w:r w:rsidR="00601485">
              <w:rPr>
                <w:rFonts w:eastAsia="Times New Roman" w:cstheme="minorHAnsi"/>
                <w:lang w:eastAsia="es-MX"/>
              </w:rPr>
              <w:t>9</w:t>
            </w:r>
          </w:p>
        </w:tc>
        <w:tc>
          <w:tcPr>
            <w:tcW w:w="1260" w:type="pct"/>
          </w:tcPr>
          <w:p w14:paraId="32DEC930" w14:textId="1693B630" w:rsidR="00F1479B" w:rsidRPr="000A382F" w:rsidRDefault="00D10F7A" w:rsidP="003721CF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</w:t>
            </w:r>
            <w:r w:rsidR="00601485">
              <w:rPr>
                <w:rFonts w:eastAsia="Times New Roman" w:cstheme="minorHAnsi"/>
                <w:lang w:eastAsia="es-MX"/>
              </w:rPr>
              <w:t>8</w:t>
            </w:r>
            <w:r>
              <w:rPr>
                <w:rFonts w:eastAsia="Times New Roman" w:cstheme="minorHAnsi"/>
                <w:lang w:eastAsia="es-MX"/>
              </w:rPr>
              <w:t xml:space="preserve"> - 0</w:t>
            </w:r>
          </w:p>
        </w:tc>
        <w:tc>
          <w:tcPr>
            <w:tcW w:w="398" w:type="pct"/>
            <w:vMerge w:val="restart"/>
          </w:tcPr>
          <w:p w14:paraId="27D911C7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F1479B" w:rsidRPr="000A382F" w14:paraId="31D291F1" w14:textId="77777777" w:rsidTr="00F1479B">
        <w:trPr>
          <w:trHeight w:val="1402"/>
        </w:trPr>
        <w:tc>
          <w:tcPr>
            <w:tcW w:w="827" w:type="pct"/>
            <w:vMerge/>
          </w:tcPr>
          <w:p w14:paraId="6FB16F8C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1257" w:type="pct"/>
          </w:tcPr>
          <w:p w14:paraId="05114A3F" w14:textId="78D94CC0" w:rsidR="00F1479B" w:rsidRPr="000A382F" w:rsidRDefault="00217563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942480">
              <w:rPr>
                <w:sz w:val="18"/>
                <w:szCs w:val="18"/>
              </w:rPr>
              <w:t xml:space="preserve">Construye </w:t>
            </w:r>
            <w:r>
              <w:rPr>
                <w:sz w:val="18"/>
                <w:szCs w:val="18"/>
              </w:rPr>
              <w:t>el</w:t>
            </w:r>
            <w:r w:rsidRPr="00942480">
              <w:rPr>
                <w:sz w:val="18"/>
                <w:szCs w:val="18"/>
              </w:rPr>
              <w:t xml:space="preserve"> modelo de aprendizaje automático no supervisado, que, a partir del conjunto de datos utilizado en el punto anterior, agrup</w:t>
            </w:r>
            <w:r>
              <w:rPr>
                <w:sz w:val="18"/>
                <w:szCs w:val="18"/>
              </w:rPr>
              <w:t>a</w:t>
            </w:r>
            <w:r w:rsidRPr="00942480">
              <w:rPr>
                <w:sz w:val="18"/>
                <w:szCs w:val="18"/>
              </w:rPr>
              <w:t xml:space="preserve"> cada producto en </w:t>
            </w:r>
            <w:proofErr w:type="spellStart"/>
            <w:proofErr w:type="gramStart"/>
            <w:r w:rsidRPr="00942480">
              <w:rPr>
                <w:sz w:val="18"/>
                <w:szCs w:val="18"/>
              </w:rPr>
              <w:t>clusters</w:t>
            </w:r>
            <w:proofErr w:type="spellEnd"/>
            <w:proofErr w:type="gramEnd"/>
            <w:r w:rsidRPr="00942480">
              <w:rPr>
                <w:sz w:val="18"/>
                <w:szCs w:val="18"/>
              </w:rPr>
              <w:t>.</w:t>
            </w:r>
          </w:p>
        </w:tc>
        <w:tc>
          <w:tcPr>
            <w:tcW w:w="1258" w:type="pct"/>
          </w:tcPr>
          <w:p w14:paraId="0359F416" w14:textId="37A71EED" w:rsidR="00F1479B" w:rsidRPr="000A382F" w:rsidRDefault="00905769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942480">
              <w:rPr>
                <w:sz w:val="18"/>
                <w:szCs w:val="18"/>
              </w:rPr>
              <w:t xml:space="preserve">Construye </w:t>
            </w:r>
            <w:r>
              <w:rPr>
                <w:sz w:val="18"/>
                <w:szCs w:val="18"/>
              </w:rPr>
              <w:t>el</w:t>
            </w:r>
            <w:r w:rsidRPr="00942480">
              <w:rPr>
                <w:sz w:val="18"/>
                <w:szCs w:val="18"/>
              </w:rPr>
              <w:t xml:space="preserve"> modelo de aprendizaje automático no supervisado, que, a </w:t>
            </w:r>
            <w:proofErr w:type="spellStart"/>
            <w:r w:rsidRPr="000A0BCE">
              <w:rPr>
                <w:sz w:val="18"/>
                <w:szCs w:val="18"/>
              </w:rPr>
              <w:t>a</w:t>
            </w:r>
            <w:proofErr w:type="spellEnd"/>
            <w:r w:rsidRPr="000A0BCE">
              <w:rPr>
                <w:sz w:val="18"/>
                <w:szCs w:val="18"/>
              </w:rPr>
              <w:t xml:space="preserve"> partir de</w:t>
            </w:r>
            <w:r>
              <w:rPr>
                <w:sz w:val="18"/>
                <w:szCs w:val="18"/>
              </w:rPr>
              <w:t xml:space="preserve"> un</w:t>
            </w:r>
            <w:r w:rsidRPr="000A0BCE">
              <w:rPr>
                <w:sz w:val="18"/>
                <w:szCs w:val="18"/>
              </w:rPr>
              <w:t xml:space="preserve"> conjunto de datos </w:t>
            </w:r>
            <w:r>
              <w:rPr>
                <w:sz w:val="18"/>
                <w:szCs w:val="18"/>
              </w:rPr>
              <w:t>limitado.</w:t>
            </w:r>
          </w:p>
        </w:tc>
        <w:tc>
          <w:tcPr>
            <w:tcW w:w="1260" w:type="pct"/>
          </w:tcPr>
          <w:p w14:paraId="2CF58F04" w14:textId="5EF646DB" w:rsidR="00F1479B" w:rsidRPr="000A382F" w:rsidRDefault="00905769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>
              <w:rPr>
                <w:sz w:val="18"/>
                <w:szCs w:val="18"/>
              </w:rPr>
              <w:t>No c</w:t>
            </w:r>
            <w:r w:rsidRPr="000A0BCE">
              <w:rPr>
                <w:sz w:val="18"/>
                <w:szCs w:val="18"/>
              </w:rPr>
              <w:t xml:space="preserve">onstruye </w:t>
            </w:r>
            <w:r>
              <w:rPr>
                <w:sz w:val="18"/>
                <w:szCs w:val="18"/>
              </w:rPr>
              <w:t>el</w:t>
            </w:r>
            <w:r w:rsidRPr="000A0BCE">
              <w:rPr>
                <w:sz w:val="18"/>
                <w:szCs w:val="18"/>
              </w:rPr>
              <w:t xml:space="preserve"> modelo de aprendizaje automático</w:t>
            </w:r>
            <w:r>
              <w:rPr>
                <w:sz w:val="18"/>
                <w:szCs w:val="18"/>
              </w:rPr>
              <w:t xml:space="preserve"> no</w:t>
            </w:r>
            <w:r w:rsidRPr="000A0BCE">
              <w:rPr>
                <w:sz w:val="18"/>
                <w:szCs w:val="18"/>
              </w:rPr>
              <w:t xml:space="preserve"> supervisado </w:t>
            </w:r>
            <w:r>
              <w:rPr>
                <w:sz w:val="18"/>
                <w:szCs w:val="18"/>
              </w:rPr>
              <w:t>adecuadamente.</w:t>
            </w:r>
          </w:p>
        </w:tc>
        <w:tc>
          <w:tcPr>
            <w:tcW w:w="398" w:type="pct"/>
            <w:vMerge/>
          </w:tcPr>
          <w:p w14:paraId="637C4792" w14:textId="77777777" w:rsidR="00F1479B" w:rsidRPr="000A382F" w:rsidRDefault="00F1479B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</w:p>
        </w:tc>
      </w:tr>
      <w:tr w:rsidR="00777391" w:rsidRPr="000A382F" w14:paraId="5707FD0B" w14:textId="77777777" w:rsidTr="003B158A">
        <w:trPr>
          <w:trHeight w:val="496"/>
        </w:trPr>
        <w:tc>
          <w:tcPr>
            <w:tcW w:w="4602" w:type="pct"/>
            <w:gridSpan w:val="4"/>
          </w:tcPr>
          <w:p w14:paraId="05C00570" w14:textId="77777777" w:rsidR="00777391" w:rsidRPr="000A382F" w:rsidRDefault="00777391" w:rsidP="003B158A">
            <w:pPr>
              <w:jc w:val="right"/>
              <w:textAlignment w:val="baseline"/>
              <w:rPr>
                <w:rFonts w:eastAsia="Times New Roman" w:cstheme="minorHAnsi"/>
                <w:lang w:eastAsia="es-MX"/>
              </w:rPr>
            </w:pPr>
            <w:r w:rsidRPr="000A382F">
              <w:rPr>
                <w:rFonts w:eastAsia="Times New Roman" w:cstheme="minorHAnsi"/>
                <w:lang w:eastAsia="es-MX"/>
              </w:rPr>
              <w:t>TOTAL</w:t>
            </w:r>
          </w:p>
        </w:tc>
        <w:tc>
          <w:tcPr>
            <w:tcW w:w="398" w:type="pct"/>
          </w:tcPr>
          <w:p w14:paraId="329D490B" w14:textId="77777777" w:rsidR="00777391" w:rsidRPr="000A382F" w:rsidRDefault="00777391" w:rsidP="003B158A">
            <w:pPr>
              <w:textAlignment w:val="baseline"/>
              <w:rPr>
                <w:rFonts w:eastAsia="Times New Roman" w:cstheme="minorHAnsi"/>
                <w:lang w:eastAsia="es-MX"/>
              </w:rPr>
            </w:pPr>
            <w:r w:rsidRPr="000A382F">
              <w:rPr>
                <w:rFonts w:eastAsia="Times New Roman" w:cstheme="minorHAnsi"/>
                <w:lang w:eastAsia="es-MX"/>
              </w:rPr>
              <w:t>100%</w:t>
            </w:r>
          </w:p>
        </w:tc>
      </w:tr>
    </w:tbl>
    <w:p w14:paraId="688364DD" w14:textId="77777777" w:rsidR="00777391" w:rsidRPr="000A382F" w:rsidRDefault="00777391" w:rsidP="00777391">
      <w:pPr>
        <w:spacing w:after="0" w:line="240" w:lineRule="auto"/>
        <w:textAlignment w:val="baseline"/>
        <w:rPr>
          <w:rFonts w:eastAsia="Times New Roman" w:cstheme="minorHAnsi"/>
          <w:lang w:eastAsia="es-MX"/>
        </w:rPr>
      </w:pPr>
    </w:p>
    <w:p w14:paraId="13C15245" w14:textId="77777777" w:rsidR="00777391" w:rsidRDefault="00777391"/>
    <w:sectPr w:rsidR="0077739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13B2" w14:textId="77777777" w:rsidR="009A02F9" w:rsidRDefault="009A02F9" w:rsidP="00393BCC">
      <w:pPr>
        <w:spacing w:after="0" w:line="240" w:lineRule="auto"/>
      </w:pPr>
      <w:r>
        <w:separator/>
      </w:r>
    </w:p>
  </w:endnote>
  <w:endnote w:type="continuationSeparator" w:id="0">
    <w:p w14:paraId="36AAF67C" w14:textId="77777777" w:rsidR="009A02F9" w:rsidRDefault="009A02F9" w:rsidP="00393BCC">
      <w:pPr>
        <w:spacing w:after="0" w:line="240" w:lineRule="auto"/>
      </w:pPr>
      <w:r>
        <w:continuationSeparator/>
      </w:r>
    </w:p>
  </w:endnote>
  <w:endnote w:type="continuationNotice" w:id="1">
    <w:p w14:paraId="6F6FC859" w14:textId="77777777" w:rsidR="00983B11" w:rsidRDefault="00983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9C28" w14:textId="77777777" w:rsidR="009A02F9" w:rsidRDefault="009A02F9" w:rsidP="00393BCC">
      <w:pPr>
        <w:spacing w:after="0" w:line="240" w:lineRule="auto"/>
      </w:pPr>
      <w:r>
        <w:separator/>
      </w:r>
    </w:p>
  </w:footnote>
  <w:footnote w:type="continuationSeparator" w:id="0">
    <w:p w14:paraId="125BA62E" w14:textId="77777777" w:rsidR="009A02F9" w:rsidRDefault="009A02F9" w:rsidP="00393BCC">
      <w:pPr>
        <w:spacing w:after="0" w:line="240" w:lineRule="auto"/>
      </w:pPr>
      <w:r>
        <w:continuationSeparator/>
      </w:r>
    </w:p>
  </w:footnote>
  <w:footnote w:type="continuationNotice" w:id="1">
    <w:p w14:paraId="0A7ABB7B" w14:textId="77777777" w:rsidR="00983B11" w:rsidRDefault="00983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426A" w14:textId="531F95DD" w:rsidR="00393BCC" w:rsidRDefault="008F5045">
    <w:pPr>
      <w:pStyle w:val="Encabezado"/>
    </w:pPr>
    <w:r w:rsidRPr="008F504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FC1C0F1" wp14:editId="73116C2D">
          <wp:simplePos x="0" y="0"/>
          <wp:positionH relativeFrom="margin">
            <wp:posOffset>4050665</wp:posOffset>
          </wp:positionH>
          <wp:positionV relativeFrom="paragraph">
            <wp:posOffset>-191135</wp:posOffset>
          </wp:positionV>
          <wp:extent cx="1562100" cy="438150"/>
          <wp:effectExtent l="0" t="0" r="0" b="0"/>
          <wp:wrapNone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70" b="35675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5045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3AA306AC" wp14:editId="7F5ECDFD">
          <wp:simplePos x="0" y="0"/>
          <wp:positionH relativeFrom="margin">
            <wp:posOffset>0</wp:posOffset>
          </wp:positionH>
          <wp:positionV relativeFrom="paragraph">
            <wp:posOffset>-184785</wp:posOffset>
          </wp:positionV>
          <wp:extent cx="1276350" cy="452120"/>
          <wp:effectExtent l="0" t="0" r="0" b="5080"/>
          <wp:wrapNone/>
          <wp:docPr id="9" name="Imagen 8" descr="Un letrero de color blanc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4E07094A-9220-4AC9-BD71-A2805F27A6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Un letrero de color blanc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4E07094A-9220-4AC9-BD71-A2805F27A6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6997"/>
    <w:multiLevelType w:val="hybridMultilevel"/>
    <w:tmpl w:val="C6C03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91"/>
    <w:rsid w:val="0000571B"/>
    <w:rsid w:val="000102A8"/>
    <w:rsid w:val="00023B0A"/>
    <w:rsid w:val="00027144"/>
    <w:rsid w:val="000436CF"/>
    <w:rsid w:val="00047FE0"/>
    <w:rsid w:val="0006195D"/>
    <w:rsid w:val="00080D01"/>
    <w:rsid w:val="000862FA"/>
    <w:rsid w:val="00087056"/>
    <w:rsid w:val="00096DCE"/>
    <w:rsid w:val="000A0BCE"/>
    <w:rsid w:val="000A1E7D"/>
    <w:rsid w:val="001127DF"/>
    <w:rsid w:val="00144FE9"/>
    <w:rsid w:val="00150141"/>
    <w:rsid w:val="00153B83"/>
    <w:rsid w:val="001713DF"/>
    <w:rsid w:val="001A3650"/>
    <w:rsid w:val="001B59A2"/>
    <w:rsid w:val="001B5F26"/>
    <w:rsid w:val="001F056B"/>
    <w:rsid w:val="00217563"/>
    <w:rsid w:val="00223745"/>
    <w:rsid w:val="00226B2F"/>
    <w:rsid w:val="00245342"/>
    <w:rsid w:val="002B3D03"/>
    <w:rsid w:val="002F00C2"/>
    <w:rsid w:val="0030597C"/>
    <w:rsid w:val="003721CF"/>
    <w:rsid w:val="0038260F"/>
    <w:rsid w:val="00393BCC"/>
    <w:rsid w:val="00397D74"/>
    <w:rsid w:val="003B158A"/>
    <w:rsid w:val="00407AFD"/>
    <w:rsid w:val="0041647C"/>
    <w:rsid w:val="00430658"/>
    <w:rsid w:val="00446673"/>
    <w:rsid w:val="00450663"/>
    <w:rsid w:val="0045103F"/>
    <w:rsid w:val="004F0728"/>
    <w:rsid w:val="00536899"/>
    <w:rsid w:val="0054070A"/>
    <w:rsid w:val="00547000"/>
    <w:rsid w:val="00550DA5"/>
    <w:rsid w:val="00561341"/>
    <w:rsid w:val="005741DA"/>
    <w:rsid w:val="005E381F"/>
    <w:rsid w:val="00601485"/>
    <w:rsid w:val="00614A1A"/>
    <w:rsid w:val="00625727"/>
    <w:rsid w:val="00632550"/>
    <w:rsid w:val="00637CEF"/>
    <w:rsid w:val="006B767B"/>
    <w:rsid w:val="006F2B68"/>
    <w:rsid w:val="00721772"/>
    <w:rsid w:val="00750F50"/>
    <w:rsid w:val="007528FD"/>
    <w:rsid w:val="007641AF"/>
    <w:rsid w:val="00764B9D"/>
    <w:rsid w:val="0077337B"/>
    <w:rsid w:val="00777391"/>
    <w:rsid w:val="00781D67"/>
    <w:rsid w:val="00783850"/>
    <w:rsid w:val="00785502"/>
    <w:rsid w:val="007925FA"/>
    <w:rsid w:val="00796907"/>
    <w:rsid w:val="007A33EB"/>
    <w:rsid w:val="007D2D6C"/>
    <w:rsid w:val="007D3012"/>
    <w:rsid w:val="007F6380"/>
    <w:rsid w:val="00806043"/>
    <w:rsid w:val="00833763"/>
    <w:rsid w:val="00865B73"/>
    <w:rsid w:val="008A2AA5"/>
    <w:rsid w:val="008C67AB"/>
    <w:rsid w:val="008F5045"/>
    <w:rsid w:val="00905769"/>
    <w:rsid w:val="00942480"/>
    <w:rsid w:val="00983B11"/>
    <w:rsid w:val="009A02F9"/>
    <w:rsid w:val="009B345A"/>
    <w:rsid w:val="009C7E51"/>
    <w:rsid w:val="009E232A"/>
    <w:rsid w:val="009F5B7D"/>
    <w:rsid w:val="00A25351"/>
    <w:rsid w:val="00A43C6C"/>
    <w:rsid w:val="00A4749D"/>
    <w:rsid w:val="00A53405"/>
    <w:rsid w:val="00A776CA"/>
    <w:rsid w:val="00AF28C5"/>
    <w:rsid w:val="00B1575A"/>
    <w:rsid w:val="00B266C9"/>
    <w:rsid w:val="00B443D6"/>
    <w:rsid w:val="00BB6DFC"/>
    <w:rsid w:val="00C15629"/>
    <w:rsid w:val="00C158A0"/>
    <w:rsid w:val="00C26C0F"/>
    <w:rsid w:val="00C60B9E"/>
    <w:rsid w:val="00C9415C"/>
    <w:rsid w:val="00CE02AD"/>
    <w:rsid w:val="00CF731C"/>
    <w:rsid w:val="00D03A58"/>
    <w:rsid w:val="00D10F7A"/>
    <w:rsid w:val="00D3529F"/>
    <w:rsid w:val="00D41C80"/>
    <w:rsid w:val="00D70D6E"/>
    <w:rsid w:val="00DD45C4"/>
    <w:rsid w:val="00DF0644"/>
    <w:rsid w:val="00DF6288"/>
    <w:rsid w:val="00E14692"/>
    <w:rsid w:val="00E554CE"/>
    <w:rsid w:val="00E62696"/>
    <w:rsid w:val="00EC0396"/>
    <w:rsid w:val="00ED54F9"/>
    <w:rsid w:val="00EE5382"/>
    <w:rsid w:val="00F1479B"/>
    <w:rsid w:val="00F3451F"/>
    <w:rsid w:val="00F64D75"/>
    <w:rsid w:val="00F7723E"/>
    <w:rsid w:val="00F902EE"/>
    <w:rsid w:val="00F9080B"/>
    <w:rsid w:val="00FD54BD"/>
    <w:rsid w:val="3FF319FE"/>
    <w:rsid w:val="4D9DF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5B09A"/>
  <w15:chartTrackingRefBased/>
  <w15:docId w15:val="{95EBBAC8-D86E-4DF7-95C8-59E16D47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3B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BCC"/>
  </w:style>
  <w:style w:type="paragraph" w:styleId="Piedepgina">
    <w:name w:val="footer"/>
    <w:basedOn w:val="Normal"/>
    <w:link w:val="PiedepginaCar"/>
    <w:uiPriority w:val="99"/>
    <w:unhideWhenUsed/>
    <w:rsid w:val="00393B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BCC"/>
  </w:style>
  <w:style w:type="paragraph" w:styleId="Prrafodelista">
    <w:name w:val="List Paragraph"/>
    <w:basedOn w:val="Normal"/>
    <w:uiPriority w:val="34"/>
    <w:qFormat/>
    <w:rsid w:val="00CF73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6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D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D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D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DFC"/>
    <w:rPr>
      <w:rFonts w:ascii="Segoe UI" w:hAnsi="Segoe UI" w:cs="Segoe UI"/>
      <w:sz w:val="18"/>
      <w:szCs w:val="18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57D4330-98E0-4FE2-81FA-0D6DEDBD71E8}">
    <t:Anchor>
      <t:Comment id="508911566"/>
    </t:Anchor>
    <t:History>
      <t:Event id="{FA15520E-5EB5-4D48-A0FF-4DF721456D66}" time="2022-07-09T17:18:51.62Z">
        <t:Attribution userId="S::carlos.escobarq@tecmilenio.mx::6a0e0944-281f-4982-aebc-c1b0dbff86dc" userProvider="AD" userName="CARLOS ARTURO ESCOBAR QUINTERO"/>
        <t:Anchor>
          <t:Comment id="508911566"/>
        </t:Anchor>
        <t:Create/>
      </t:Event>
      <t:Event id="{DAEF5D61-BB15-48F3-BF0E-A18BDD72BDA8}" time="2022-07-09T17:18:51.62Z">
        <t:Attribution userId="S::carlos.escobarq@tecmilenio.mx::6a0e0944-281f-4982-aebc-c1b0dbff86dc" userProvider="AD" userName="CARLOS ARTURO ESCOBAR QUINTERO"/>
        <t:Anchor>
          <t:Comment id="508911566"/>
        </t:Anchor>
        <t:Assign userId="S::omar.velazquezl@tecmilenio.mx::4aa29c89-5240-476a-9f94-a46fb6b63c3e" userProvider="AD" userName="OMAR VELAZQUEZ LOPEZ"/>
      </t:Event>
      <t:Event id="{F38037B5-7942-4B11-974C-9E5FBEAB1F6F}" time="2022-07-09T17:18:51.62Z">
        <t:Attribution userId="S::carlos.escobarq@tecmilenio.mx::6a0e0944-281f-4982-aebc-c1b0dbff86dc" userProvider="AD" userName="CARLOS ARTURO ESCOBAR QUINTERO"/>
        <t:Anchor>
          <t:Comment id="508911566"/>
        </t:Anchor>
        <t:SetTitle title="@OMAR VELAZQUEZ LOPEZ por favor apoyame a poner en formato de rubrica la evidencia de la IG esto es para el curso virtual, donde el profesor requiere de los criterios de evaluacion, GRACIAS!!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D3D4A1ABEFE4C864434EEDDAE1413" ma:contentTypeVersion="13" ma:contentTypeDescription="Create a new document." ma:contentTypeScope="" ma:versionID="c33404e667bbee1198f26ae92f8065f7">
  <xsd:schema xmlns:xsd="http://www.w3.org/2001/XMLSchema" xmlns:xs="http://www.w3.org/2001/XMLSchema" xmlns:p="http://schemas.microsoft.com/office/2006/metadata/properties" xmlns:ns2="6dbc5f24-90f6-428c-80d8-6efbdcd00d42" xmlns:ns3="42939c6a-51d3-4983-b076-96c3b81811ad" targetNamespace="http://schemas.microsoft.com/office/2006/metadata/properties" ma:root="true" ma:fieldsID="e838e44eae1c233600e333bbd0c9f34c" ns2:_="" ns3:_="">
    <xsd:import namespace="6dbc5f24-90f6-428c-80d8-6efbdcd00d42"/>
    <xsd:import namespace="42939c6a-51d3-4983-b076-96c3b818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5f24-90f6-428c-80d8-6efbdcd0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39c6a-51d3-4983-b076-96c3b81811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52a99d-7fdc-42f5-ac7b-7b12743e3b63}" ma:internalName="TaxCatchAll" ma:showField="CatchAllData" ma:web="42939c6a-51d3-4983-b076-96c3b8181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c5f24-90f6-428c-80d8-6efbdcd00d42">
      <Terms xmlns="http://schemas.microsoft.com/office/infopath/2007/PartnerControls"/>
    </lcf76f155ced4ddcb4097134ff3c332f>
    <TaxCatchAll xmlns="42939c6a-51d3-4983-b076-96c3b81811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A95E9-0913-46A6-9AC0-F477DF4B3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c5f24-90f6-428c-80d8-6efbdcd00d42"/>
    <ds:schemaRef ds:uri="42939c6a-51d3-4983-b076-96c3b818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3FC1A-3D67-4952-A76A-C8FDB46C5999}">
  <ds:schemaRefs>
    <ds:schemaRef ds:uri="42939c6a-51d3-4983-b076-96c3b81811a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6dbc5f24-90f6-428c-80d8-6efbdcd00d4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194032-F13A-4FAE-8251-0B89A58AE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MARIVEL JIMENEZ VILLARREAL</dc:creator>
  <cp:keywords/>
  <dc:description/>
  <cp:lastModifiedBy>JOSE MISSAEL ALVARADO MAGALLANES</cp:lastModifiedBy>
  <cp:revision>4</cp:revision>
  <dcterms:created xsi:type="dcterms:W3CDTF">2022-08-03T17:53:00Z</dcterms:created>
  <dcterms:modified xsi:type="dcterms:W3CDTF">2023-03-24T18:53:00Z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0x0101005EFD3D4A1ABEFE4C864434EEDDAE1413</vt:lpwstr>
  </property>
  <property fmtid="{D5CDD505-2E9C-101B-9397-08002B2CF9AE}" pid="3" name="MediaServiceImageTags">
    <vt:lpwstr/>
  </property>
  <property fmtid="{D5CDD505-2E9C-101B-9397-08002B2CF9AE}" pid="4" name="MSIP_Label_e463cba9-5f6c-478d-9329-7b2295e4e8ed_Enabled">
    <vt:lpwstr>true</vt:lpwstr>
  </property>
  <property fmtid="{D5CDD505-2E9C-101B-9397-08002B2CF9AE}" pid="5" name="MSIP_Label_e463cba9-5f6c-478d-9329-7b2295e4e8ed_SetDate">
    <vt:lpwstr>2022-07-09T17:17:08Z</vt:lpwstr>
  </property>
  <property fmtid="{D5CDD505-2E9C-101B-9397-08002B2CF9AE}" pid="6" name="MSIP_Label_e463cba9-5f6c-478d-9329-7b2295e4e8ed_Method">
    <vt:lpwstr>Standard</vt:lpwstr>
  </property>
  <property fmtid="{D5CDD505-2E9C-101B-9397-08002B2CF9AE}" pid="7" name="MSIP_Label_e463cba9-5f6c-478d-9329-7b2295e4e8ed_Name">
    <vt:lpwstr>All Employees_2</vt:lpwstr>
  </property>
  <property fmtid="{D5CDD505-2E9C-101B-9397-08002B2CF9AE}" pid="8" name="MSIP_Label_e463cba9-5f6c-478d-9329-7b2295e4e8ed_SiteId">
    <vt:lpwstr>33440fc6-b7c7-412c-bb73-0e70b0198d5a</vt:lpwstr>
  </property>
  <property fmtid="{D5CDD505-2E9C-101B-9397-08002B2CF9AE}" pid="9" name="MSIP_Label_e463cba9-5f6c-478d-9329-7b2295e4e8ed_ActionId">
    <vt:lpwstr>d32df10c-6392-422a-9bc4-fbd812f3f0fc</vt:lpwstr>
  </property>
  <property fmtid="{D5CDD505-2E9C-101B-9397-08002B2CF9AE}" pid="10" name="MSIP_Label_e463cba9-5f6c-478d-9329-7b2295e4e8ed_ContentBits">
    <vt:lpwstr>0</vt:lpwstr>
  </property>
</Properties>
</file>