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62B96" w14:textId="77777777" w:rsidR="00C23B6F" w:rsidRPr="00C23B6F" w:rsidRDefault="00C23B6F" w:rsidP="00C23B6F">
      <w:pPr>
        <w:spacing w:after="0"/>
        <w:jc w:val="center"/>
        <w:textAlignment w:val="baseline"/>
        <w:rPr>
          <w:rFonts w:ascii="Arial" w:hAnsi="Arial" w:cs="Arial"/>
          <w:b/>
          <w:color w:val="000000"/>
          <w:sz w:val="24"/>
          <w:szCs w:val="20"/>
          <w:lang w:val="es-419"/>
        </w:rPr>
      </w:pPr>
      <w:r w:rsidRPr="00C23B6F">
        <w:rPr>
          <w:rFonts w:ascii="Arial" w:hAnsi="Arial" w:cs="Arial"/>
          <w:b/>
          <w:color w:val="000000"/>
          <w:sz w:val="24"/>
          <w:szCs w:val="20"/>
          <w:lang w:val="es-419"/>
        </w:rPr>
        <w:t>Pasos para crear una base de datos</w:t>
      </w:r>
    </w:p>
    <w:p w14:paraId="63A2FE7F" w14:textId="77777777" w:rsidR="00C23B6F" w:rsidRPr="00C23B6F" w:rsidRDefault="00C23B6F" w:rsidP="00C23B6F">
      <w:pPr>
        <w:spacing w:after="0"/>
        <w:jc w:val="center"/>
        <w:textAlignment w:val="baseline"/>
        <w:rPr>
          <w:rFonts w:ascii="Arial" w:hAnsi="Arial" w:cs="Arial"/>
          <w:color w:val="000000"/>
          <w:sz w:val="24"/>
          <w:szCs w:val="20"/>
        </w:rPr>
      </w:pPr>
    </w:p>
    <w:p w14:paraId="7F0A2DBE" w14:textId="77777777" w:rsidR="00C23B6F" w:rsidRPr="0099667A" w:rsidRDefault="00C23B6F" w:rsidP="00C23B6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Escribe: </w:t>
      </w:r>
      <w:hyperlink r:id="rId5" w:history="1">
        <w:r w:rsidRPr="0099667A">
          <w:rPr>
            <w:rStyle w:val="Hipervnculo"/>
            <w:rFonts w:ascii="Arial" w:hAnsi="Arial" w:cs="Arial"/>
            <w:color w:val="1155CC"/>
            <w:sz w:val="20"/>
            <w:szCs w:val="20"/>
          </w:rPr>
          <w:t>http://localhost/phpmyadmin</w:t>
        </w:r>
      </w:hyperlink>
      <w:r w:rsidRPr="0099667A">
        <w:rPr>
          <w:rFonts w:ascii="Arial" w:hAnsi="Arial" w:cs="Arial"/>
          <w:color w:val="000000"/>
          <w:sz w:val="20"/>
          <w:szCs w:val="20"/>
        </w:rPr>
        <w:t xml:space="preserve">  en la barra de direcciones del navegador para acceder a la interfaz de phpMyAdmin. Recuerda que el servidor local debe estar activo para que esto sea posible.</w:t>
      </w:r>
    </w:p>
    <w:p w14:paraId="4489C989" w14:textId="77777777" w:rsidR="00C23B6F" w:rsidRDefault="00C23B6F" w:rsidP="00C23B6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Haz </w:t>
      </w:r>
      <w:r>
        <w:rPr>
          <w:rFonts w:ascii="Arial" w:hAnsi="Arial" w:cs="Arial"/>
          <w:color w:val="000000"/>
          <w:sz w:val="20"/>
          <w:szCs w:val="20"/>
          <w:lang w:val="es-419"/>
        </w:rPr>
        <w:t>clic</w:t>
      </w:r>
      <w:r>
        <w:rPr>
          <w:rFonts w:ascii="Arial" w:hAnsi="Arial" w:cs="Arial"/>
          <w:color w:val="000000"/>
          <w:sz w:val="20"/>
          <w:szCs w:val="20"/>
        </w:rPr>
        <w:t xml:space="preserve"> en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 xml:space="preserve">Databases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y llena las cajas de información que aparecen debajo de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New Database</w:t>
      </w:r>
      <w:r w:rsidRPr="0099667A">
        <w:rPr>
          <w:rFonts w:ascii="Arial" w:hAnsi="Arial" w:cs="Arial"/>
          <w:color w:val="000000"/>
          <w:sz w:val="20"/>
          <w:szCs w:val="20"/>
        </w:rPr>
        <w:t>, tal cual</w:t>
      </w:r>
      <w:r>
        <w:rPr>
          <w:rFonts w:ascii="Arial" w:hAnsi="Arial" w:cs="Arial"/>
          <w:color w:val="000000"/>
          <w:sz w:val="20"/>
          <w:szCs w:val="20"/>
        </w:rPr>
        <w:t xml:space="preserve"> aparece en la imagen siguiente. </w:t>
      </w:r>
    </w:p>
    <w:p w14:paraId="75055BD1" w14:textId="77777777" w:rsidR="00C23B6F" w:rsidRPr="0099667A" w:rsidRDefault="00C23B6F" w:rsidP="00C23B6F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69A052F7" w14:textId="77777777" w:rsidR="00C23B6F" w:rsidRPr="0099667A" w:rsidRDefault="00C23B6F" w:rsidP="00C23B6F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drawing>
          <wp:inline distT="0" distB="0" distL="0" distR="0" wp14:anchorId="212693BE" wp14:editId="5FFEA69B">
            <wp:extent cx="4951248" cy="2682312"/>
            <wp:effectExtent l="0" t="0" r="1905" b="3810"/>
            <wp:docPr id="10" name="Imagen 10" descr="create-database-xam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-database-xam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37" cy="26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B941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5F1EBF3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s-419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Utiliza un nombre que puedas identificar con facilidad. No uses espacios, ni caracteres especiales, ni empieces con números. Sigue las reglas que ya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conoces. </w:t>
      </w:r>
    </w:p>
    <w:p w14:paraId="399986B4" w14:textId="77777777" w:rsidR="00C23B6F" w:rsidRPr="009F54D2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s-419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51"/>
      </w:tblGrid>
      <w:tr w:rsidR="009413E6" w14:paraId="0AE423FB" w14:textId="77777777" w:rsidTr="009413E6">
        <w:trPr>
          <w:jc w:val="center"/>
        </w:trPr>
        <w:tc>
          <w:tcPr>
            <w:tcW w:w="4251" w:type="dxa"/>
          </w:tcPr>
          <w:p w14:paraId="51D1814E" w14:textId="77777777" w:rsidR="009413E6" w:rsidRPr="00B85123" w:rsidRDefault="009413E6" w:rsidP="00E92D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es-419"/>
              </w:rPr>
            </w:pPr>
            <w:r w:rsidRPr="009966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Collation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 xml:space="preserve"> controla la forma en que los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valores de texto son ordenados, 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 xml:space="preserve">los </w:t>
            </w:r>
            <w:r w:rsidRPr="009966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strings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 xml:space="preserve">. Los tipos de intercalación predeterminada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419"/>
              </w:rPr>
              <w:t xml:space="preserve">ordenan 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 xml:space="preserve">alfabéticamente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419"/>
              </w:rPr>
              <w:t>utilizando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 xml:space="preserve"> el conjunto de caracteres latinos estándar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Otra</w:t>
            </w:r>
            <w:r w:rsidRPr="0099667A">
              <w:rPr>
                <w:rFonts w:ascii="Arial" w:hAnsi="Arial" w:cs="Arial"/>
                <w:color w:val="000000"/>
                <w:sz w:val="20"/>
                <w:szCs w:val="20"/>
              </w:rPr>
              <w:t>s colaciones clasificarán en diferentes órdenes. Por ejemplo, una colación tradicional española coloca las palabras que empiezan con "ch" al final de una lista de palabras que comienzan con "c".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419"/>
              </w:rPr>
              <w:t xml:space="preserve"> </w:t>
            </w:r>
          </w:p>
          <w:p w14:paraId="6D5A65F9" w14:textId="77777777" w:rsidR="009413E6" w:rsidRPr="00B85123" w:rsidRDefault="009413E6" w:rsidP="00E92D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s-419"/>
              </w:rPr>
            </w:pPr>
          </w:p>
        </w:tc>
      </w:tr>
    </w:tbl>
    <w:p w14:paraId="6D450350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0B9CF792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Por el momento deja el campo que está por default y haz </w:t>
      </w:r>
      <w:r>
        <w:rPr>
          <w:rFonts w:ascii="Arial" w:hAnsi="Arial" w:cs="Arial"/>
          <w:color w:val="000000"/>
          <w:sz w:val="20"/>
          <w:szCs w:val="20"/>
          <w:lang w:val="es-419"/>
        </w:rPr>
        <w:t>clic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en el botón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Create</w:t>
      </w:r>
      <w:r w:rsidRPr="0099667A">
        <w:rPr>
          <w:rFonts w:ascii="Arial" w:hAnsi="Arial" w:cs="Arial"/>
          <w:color w:val="000000"/>
          <w:sz w:val="20"/>
          <w:szCs w:val="20"/>
        </w:rPr>
        <w:t>.</w:t>
      </w:r>
    </w:p>
    <w:p w14:paraId="1FD257E9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63833E23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3CF3C345" w14:textId="77777777" w:rsidR="00C23B6F" w:rsidRPr="00557A26" w:rsidRDefault="00C23B6F" w:rsidP="00C23B6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sz w:val="20"/>
          <w:szCs w:val="20"/>
        </w:rPr>
      </w:pPr>
      <w:r w:rsidRPr="00557A26">
        <w:rPr>
          <w:rFonts w:ascii="Arial" w:hAnsi="Arial" w:cs="Arial"/>
          <w:color w:val="000000"/>
          <w:sz w:val="20"/>
          <w:szCs w:val="20"/>
        </w:rPr>
        <w:t xml:space="preserve">Una vez creada la base de datos, </w:t>
      </w:r>
      <w:r w:rsidRPr="00557A26">
        <w:rPr>
          <w:rFonts w:ascii="Arial" w:hAnsi="Arial" w:cs="Arial"/>
          <w:color w:val="000000"/>
          <w:sz w:val="20"/>
          <w:szCs w:val="20"/>
          <w:lang w:val="es-419"/>
        </w:rPr>
        <w:t xml:space="preserve">verás </w:t>
      </w:r>
      <w:r w:rsidRPr="00557A26">
        <w:rPr>
          <w:rFonts w:ascii="Arial" w:hAnsi="Arial" w:cs="Arial"/>
          <w:color w:val="000000"/>
          <w:sz w:val="20"/>
          <w:szCs w:val="20"/>
        </w:rPr>
        <w:t xml:space="preserve">que aparece en el lado izquierdo de la </w:t>
      </w:r>
      <w:r w:rsidRPr="00557A26">
        <w:rPr>
          <w:rFonts w:ascii="Arial" w:hAnsi="Arial" w:cs="Arial"/>
          <w:color w:val="000000"/>
          <w:sz w:val="20"/>
          <w:szCs w:val="20"/>
          <w:lang w:val="es-419"/>
        </w:rPr>
        <w:t>interfaz</w:t>
      </w:r>
      <w:r w:rsidRPr="00557A26">
        <w:rPr>
          <w:rFonts w:ascii="Arial" w:hAnsi="Arial" w:cs="Arial"/>
          <w:color w:val="000000"/>
          <w:sz w:val="20"/>
          <w:szCs w:val="20"/>
        </w:rPr>
        <w:t xml:space="preserve"> y en el derecho otra pantalla para crear tablas dentro de la base de datos.</w:t>
      </w:r>
      <w:r w:rsidRPr="00557A26">
        <w:rPr>
          <w:rFonts w:ascii="Arial" w:hAnsi="Arial" w:cs="Arial"/>
          <w:color w:val="000000"/>
          <w:sz w:val="20"/>
          <w:szCs w:val="20"/>
          <w:lang w:val="es-419"/>
        </w:rPr>
        <w:t xml:space="preserve"> Piensa que la tabla es una caja dentro de un camión de carga, el camión es la base de datos y las cajas que contiene adentro son las tablas con la información. </w:t>
      </w:r>
    </w:p>
    <w:p w14:paraId="6E96FFE3" w14:textId="77777777" w:rsidR="00C23B6F" w:rsidRPr="00557A26" w:rsidRDefault="00C23B6F" w:rsidP="00C23B6F">
      <w:pPr>
        <w:pStyle w:val="NormalWeb"/>
        <w:spacing w:before="0" w:beforeAutospacing="0" w:after="0" w:afterAutospacing="0"/>
        <w:ind w:left="720"/>
        <w:textAlignment w:val="baseline"/>
        <w:rPr>
          <w:sz w:val="20"/>
          <w:szCs w:val="20"/>
        </w:rPr>
      </w:pPr>
    </w:p>
    <w:p w14:paraId="31E38ECB" w14:textId="77777777" w:rsidR="00C23B6F" w:rsidRPr="00557A26" w:rsidRDefault="00C23B6F" w:rsidP="00C23B6F">
      <w:pPr>
        <w:pStyle w:val="NormalWeb"/>
        <w:spacing w:before="0" w:beforeAutospacing="0" w:after="0" w:afterAutospacing="0"/>
        <w:ind w:left="360"/>
        <w:textAlignment w:val="baseline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lastRenderedPageBreak/>
        <w:drawing>
          <wp:inline distT="0" distB="0" distL="0" distR="0" wp14:anchorId="474A71B2" wp14:editId="0DF892AF">
            <wp:extent cx="4857316" cy="2597390"/>
            <wp:effectExtent l="0" t="0" r="635" b="0"/>
            <wp:docPr id="9" name="Imagen 9" descr="database_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base_tab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54" cy="26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C7CF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00A2FD4F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Es fácil </w:t>
      </w:r>
      <w:r>
        <w:rPr>
          <w:rFonts w:ascii="Arial" w:hAnsi="Arial" w:cs="Arial"/>
          <w:color w:val="000000"/>
          <w:sz w:val="20"/>
          <w:szCs w:val="20"/>
          <w:lang w:val="es-419"/>
        </w:rPr>
        <w:t>hacer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una tabla, lo que puede ser un tanto difícil es el diseño. </w:t>
      </w:r>
      <w:r>
        <w:rPr>
          <w:rFonts w:ascii="Arial" w:hAnsi="Arial" w:cs="Arial"/>
          <w:color w:val="000000"/>
          <w:sz w:val="20"/>
          <w:szCs w:val="20"/>
          <w:lang w:val="es-419"/>
        </w:rPr>
        <w:t>Supón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que quieres crear una base de datos que contenga informa</w:t>
      </w:r>
      <w:r>
        <w:rPr>
          <w:rFonts w:ascii="Arial" w:hAnsi="Arial" w:cs="Arial"/>
          <w:color w:val="000000"/>
          <w:sz w:val="20"/>
          <w:szCs w:val="20"/>
        </w:rPr>
        <w:t xml:space="preserve">ción acerca del mundo del cine, </w:t>
      </w:r>
      <w:r>
        <w:rPr>
          <w:rFonts w:ascii="Arial" w:hAnsi="Arial" w:cs="Arial"/>
          <w:color w:val="000000"/>
          <w:sz w:val="20"/>
          <w:szCs w:val="20"/>
          <w:lang w:val="es-419"/>
        </w:rPr>
        <w:t>entonces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s-419"/>
        </w:rPr>
        <w:t>puedes generar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una tabla que se llame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db_peliculas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donde </w:t>
      </w:r>
      <w:r>
        <w:rPr>
          <w:rFonts w:ascii="Arial" w:hAnsi="Arial" w:cs="Arial"/>
          <w:color w:val="000000"/>
          <w:sz w:val="20"/>
          <w:szCs w:val="20"/>
          <w:lang w:val="es-419"/>
        </w:rPr>
        <w:t>coloques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las películas. Dentro de esa tabla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puedes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crear la columna de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id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,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nombre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,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tipo_pelicula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y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 xml:space="preserve">clasificacion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por nombrar algunos campos.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Lo que debes hacer primero es asignarle un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nombre a la tabla y </w:t>
      </w:r>
      <w:r>
        <w:rPr>
          <w:rFonts w:ascii="Arial" w:hAnsi="Arial" w:cs="Arial"/>
          <w:color w:val="000000"/>
          <w:sz w:val="20"/>
          <w:szCs w:val="20"/>
          <w:lang w:val="es-419"/>
        </w:rPr>
        <w:t>elegir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la cant</w:t>
      </w:r>
      <w:r>
        <w:rPr>
          <w:rFonts w:ascii="Arial" w:hAnsi="Arial" w:cs="Arial"/>
          <w:color w:val="000000"/>
          <w:sz w:val="20"/>
          <w:szCs w:val="20"/>
        </w:rPr>
        <w:t xml:space="preserve">idad de columnas que necesitas.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Para este ejemplo se hicieron cuatro. </w:t>
      </w:r>
    </w:p>
    <w:p w14:paraId="07DC8085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drawing>
          <wp:inline distT="0" distB="0" distL="0" distR="0" wp14:anchorId="141FEEF6" wp14:editId="281F0D5D">
            <wp:extent cx="5091558" cy="2722646"/>
            <wp:effectExtent l="0" t="0" r="0" b="1905"/>
            <wp:docPr id="8" name="Imagen 8" descr="tab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63" cy="27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16FF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42EE138D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>Con esos datos capturados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, haz clic en el botón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Go.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br/>
      </w:r>
    </w:p>
    <w:p w14:paraId="4270EF4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Una nueva </w:t>
      </w:r>
      <w:r>
        <w:rPr>
          <w:rFonts w:ascii="Arial" w:hAnsi="Arial" w:cs="Arial"/>
          <w:color w:val="000000"/>
          <w:sz w:val="20"/>
          <w:szCs w:val="20"/>
          <w:lang w:val="es-419"/>
        </w:rPr>
        <w:t>interfaz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aparece, desde la cual </w:t>
      </w:r>
      <w:r>
        <w:rPr>
          <w:rFonts w:ascii="Arial" w:hAnsi="Arial" w:cs="Arial"/>
          <w:color w:val="000000"/>
          <w:sz w:val="20"/>
          <w:szCs w:val="20"/>
          <w:lang w:val="es-419"/>
        </w:rPr>
        <w:t>capturarás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la información que estará organizando esa tabla. </w:t>
      </w:r>
      <w:r>
        <w:rPr>
          <w:rFonts w:ascii="Arial" w:hAnsi="Arial" w:cs="Arial"/>
          <w:color w:val="000000"/>
          <w:sz w:val="20"/>
          <w:szCs w:val="20"/>
          <w:lang w:val="es-419"/>
        </w:rPr>
        <w:t>Coloca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entonces los valores como en la imagen.</w:t>
      </w:r>
    </w:p>
    <w:p w14:paraId="01973ABA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21B4A832" w14:textId="77777777" w:rsidR="00C23B6F" w:rsidRPr="0099667A" w:rsidRDefault="00C23B6F" w:rsidP="00C23B6F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lastRenderedPageBreak/>
        <w:drawing>
          <wp:inline distT="0" distB="0" distL="0" distR="0" wp14:anchorId="4A5072E4" wp14:editId="0B5460F5">
            <wp:extent cx="5167314" cy="2728442"/>
            <wp:effectExtent l="0" t="0" r="0" b="0"/>
            <wp:docPr id="7" name="Imagen 7" descr="tabl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las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54" cy="27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499A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22056A35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44C8398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es-419"/>
        </w:rPr>
        <w:t>Observa en la imagen, e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n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id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pusimos el tipo de dato INT o n</w:t>
      </w:r>
      <w:r>
        <w:rPr>
          <w:rFonts w:ascii="Arial" w:hAnsi="Arial" w:cs="Arial"/>
          <w:color w:val="000000"/>
          <w:sz w:val="20"/>
          <w:szCs w:val="20"/>
          <w:lang w:val="es-419"/>
        </w:rPr>
        <w:t>ú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mero entero. Además de que le colocamos un máximo valor de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cuatro, </w:t>
      </w:r>
      <w:r>
        <w:rPr>
          <w:rFonts w:ascii="Arial" w:hAnsi="Arial" w:cs="Arial"/>
          <w:color w:val="000000"/>
          <w:sz w:val="20"/>
          <w:szCs w:val="20"/>
        </w:rPr>
        <w:t>(ve</w:t>
      </w:r>
      <w:r>
        <w:rPr>
          <w:rFonts w:ascii="Arial" w:hAnsi="Arial" w:cs="Arial"/>
          <w:color w:val="000000"/>
          <w:sz w:val="20"/>
          <w:szCs w:val="20"/>
          <w:lang w:val="es-419"/>
        </w:rPr>
        <w:t>á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se como 1111) y lo declaramos como llave PRIMARY que se autoincrementa. Esta columna </w:t>
      </w:r>
      <w:r>
        <w:rPr>
          <w:rFonts w:ascii="Arial" w:hAnsi="Arial" w:cs="Arial"/>
          <w:color w:val="000000"/>
          <w:sz w:val="20"/>
          <w:szCs w:val="20"/>
          <w:lang w:val="es-419"/>
        </w:rPr>
        <w:t>servirá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como el índice de </w:t>
      </w:r>
      <w:r>
        <w:rPr>
          <w:rFonts w:ascii="Arial" w:hAnsi="Arial" w:cs="Arial"/>
          <w:color w:val="000000"/>
          <w:sz w:val="20"/>
          <w:szCs w:val="20"/>
          <w:lang w:val="es-419"/>
        </w:rPr>
        <w:t>la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tabla, es decir, vamos a buscar su valor para encontrar la demás información. </w:t>
      </w:r>
    </w:p>
    <w:p w14:paraId="5052B535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0FFEA25A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es-419"/>
        </w:rPr>
        <w:t>¿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Por </w:t>
      </w:r>
      <w:r>
        <w:rPr>
          <w:rFonts w:ascii="Arial" w:hAnsi="Arial" w:cs="Arial"/>
          <w:color w:val="000000"/>
          <w:sz w:val="20"/>
          <w:szCs w:val="20"/>
          <w:lang w:val="es-419"/>
        </w:rPr>
        <w:t>qué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elegimos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id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? Es más simple y rápido buscar el renglón con el valor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a buscar el valor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Lo que el viento se llevó,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s-419"/>
        </w:rPr>
        <w:t>¿</w:t>
      </w:r>
      <w:r w:rsidRPr="0099667A">
        <w:rPr>
          <w:rFonts w:ascii="Arial" w:hAnsi="Arial" w:cs="Arial"/>
          <w:color w:val="000000"/>
          <w:sz w:val="20"/>
          <w:szCs w:val="20"/>
        </w:rPr>
        <w:t>no lo crees?</w:t>
      </w:r>
    </w:p>
    <w:p w14:paraId="36A6FFFB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3FB71D3F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Colocamos tipos VARCHAR en el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 xml:space="preserve">nombre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y el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>tipo_de_pelicula</w:t>
      </w:r>
      <w:r>
        <w:rPr>
          <w:rFonts w:ascii="Arial" w:hAnsi="Arial" w:cs="Arial"/>
          <w:color w:val="000000"/>
          <w:sz w:val="20"/>
          <w:szCs w:val="20"/>
        </w:rPr>
        <w:t xml:space="preserve"> por</w:t>
      </w:r>
      <w:r w:rsidRPr="0099667A">
        <w:rPr>
          <w:rFonts w:ascii="Arial" w:hAnsi="Arial" w:cs="Arial"/>
          <w:color w:val="000000"/>
          <w:sz w:val="20"/>
          <w:szCs w:val="20"/>
        </w:rPr>
        <w:t>que necesitamos una línea de caracteres variable. El valor de VARCHAR es de 0 a 65,035 caractere</w:t>
      </w:r>
      <w:r>
        <w:rPr>
          <w:rFonts w:ascii="Arial" w:hAnsi="Arial" w:cs="Arial"/>
          <w:color w:val="000000"/>
          <w:sz w:val="20"/>
          <w:szCs w:val="20"/>
        </w:rPr>
        <w:t xml:space="preserve">s, pero como default se utilizan 255 como </w:t>
      </w:r>
      <w:r>
        <w:rPr>
          <w:rFonts w:ascii="Arial" w:hAnsi="Arial" w:cs="Arial"/>
          <w:color w:val="000000"/>
          <w:sz w:val="20"/>
          <w:szCs w:val="20"/>
          <w:lang w:val="es-419"/>
        </w:rPr>
        <w:t>máximo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No olvides </w:t>
      </w:r>
      <w:r w:rsidRPr="0099667A">
        <w:rPr>
          <w:rFonts w:ascii="Arial" w:hAnsi="Arial" w:cs="Arial"/>
          <w:color w:val="000000"/>
          <w:sz w:val="20"/>
          <w:szCs w:val="20"/>
        </w:rPr>
        <w:t>que los datos pesan.</w:t>
      </w:r>
    </w:p>
    <w:p w14:paraId="6EE9C44A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191C32E3" w14:textId="2CC543CA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s-419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Finalmente colocamos CHAR en </w:t>
      </w:r>
      <w:r w:rsidRPr="0099667A">
        <w:rPr>
          <w:rFonts w:ascii="Arial" w:hAnsi="Arial" w:cs="Arial"/>
          <w:i/>
          <w:iCs/>
          <w:color w:val="000000"/>
          <w:sz w:val="20"/>
          <w:szCs w:val="20"/>
        </w:rPr>
        <w:t xml:space="preserve">clasificacion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por que solamente necesitamos de 1 valor (digamos que la película es clasificación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“A”</w:t>
      </w:r>
      <w:r w:rsidRPr="0099667A">
        <w:rPr>
          <w:rFonts w:ascii="Arial" w:hAnsi="Arial" w:cs="Arial"/>
          <w:color w:val="000000"/>
          <w:sz w:val="20"/>
          <w:szCs w:val="20"/>
        </w:rPr>
        <w:t>). CHAR utiliza valores fijos de 0 a 255 y su valor default es 1.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</w:t>
      </w:r>
      <w:bookmarkStart w:id="0" w:name="_GoBack"/>
      <w:bookmarkEnd w:id="0"/>
    </w:p>
    <w:p w14:paraId="69D8E66F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410D2477" w14:textId="77777777" w:rsidR="00C23B6F" w:rsidRPr="0099667A" w:rsidRDefault="00C23B6F" w:rsidP="00C23B6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Haz </w:t>
      </w:r>
      <w:r>
        <w:rPr>
          <w:rFonts w:ascii="Arial" w:hAnsi="Arial" w:cs="Arial"/>
          <w:color w:val="000000"/>
          <w:sz w:val="20"/>
          <w:szCs w:val="20"/>
          <w:lang w:val="es-419"/>
        </w:rPr>
        <w:t>clic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en save y guarda la tabla.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</w:t>
      </w:r>
      <w:r w:rsidRPr="0099667A">
        <w:rPr>
          <w:rFonts w:ascii="Arial" w:hAnsi="Arial" w:cs="Arial"/>
          <w:color w:val="000000"/>
          <w:sz w:val="20"/>
          <w:szCs w:val="20"/>
        </w:rPr>
        <w:t>Verás una pantalla como esta:</w:t>
      </w:r>
    </w:p>
    <w:p w14:paraId="303CB18A" w14:textId="77777777" w:rsidR="00C23B6F" w:rsidRPr="0099667A" w:rsidRDefault="00C23B6F" w:rsidP="00C23B6F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drawing>
          <wp:inline distT="0" distB="0" distL="0" distR="0" wp14:anchorId="3F185F76" wp14:editId="2512FE25">
            <wp:extent cx="4990050" cy="2703330"/>
            <wp:effectExtent l="0" t="0" r="1270" b="1905"/>
            <wp:docPr id="6" name="Imagen 6" descr="tabl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56" cy="27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B97A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299F3598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s-419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En la parte superior hay </w:t>
      </w:r>
      <w:r>
        <w:rPr>
          <w:rFonts w:ascii="Arial" w:hAnsi="Arial" w:cs="Arial"/>
          <w:color w:val="000000"/>
          <w:sz w:val="20"/>
          <w:szCs w:val="20"/>
          <w:lang w:val="es-419"/>
        </w:rPr>
        <w:t>pestañas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con distintas funciones. Solo veremos las q</w:t>
      </w:r>
      <w:r>
        <w:rPr>
          <w:rFonts w:ascii="Arial" w:hAnsi="Arial" w:cs="Arial"/>
          <w:color w:val="000000"/>
          <w:sz w:val="20"/>
          <w:szCs w:val="20"/>
        </w:rPr>
        <w:t>ue nos conciernen en este curso, pero puedes investigar m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ás sobre ellas. </w:t>
      </w:r>
    </w:p>
    <w:p w14:paraId="5BD7CB81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00A6F20D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3A3583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ACA7D5" wp14:editId="4EAF80C7">
                <wp:simplePos x="0" y="0"/>
                <wp:positionH relativeFrom="column">
                  <wp:posOffset>36347</wp:posOffset>
                </wp:positionH>
                <wp:positionV relativeFrom="paragraph">
                  <wp:posOffset>18110</wp:posOffset>
                </wp:positionV>
                <wp:extent cx="5406390" cy="1514247"/>
                <wp:effectExtent l="0" t="0" r="22860" b="10160"/>
                <wp:wrapNone/>
                <wp:docPr id="24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1514247"/>
                          <a:chOff x="0" y="0"/>
                          <a:chExt cx="10185568" cy="2577353"/>
                        </a:xfrm>
                      </wpg:grpSpPr>
                      <wps:wsp>
                        <wps:cNvPr id="25" name="Rectángulo 25"/>
                        <wps:cNvSpPr/>
                        <wps:spPr>
                          <a:xfrm>
                            <a:off x="0" y="0"/>
                            <a:ext cx="2404204" cy="900952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1502A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Browse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Rectángulo 26"/>
                        <wps:cNvSpPr/>
                        <wps:spPr>
                          <a:xfrm>
                            <a:off x="0" y="900953"/>
                            <a:ext cx="240420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Rectángulo 27"/>
                        <wps:cNvSpPr/>
                        <wps:spPr>
                          <a:xfrm>
                            <a:off x="2626659" y="0"/>
                            <a:ext cx="2287662" cy="900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9D2AD7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Rectángulo 28"/>
                        <wps:cNvSpPr/>
                        <wps:spPr>
                          <a:xfrm>
                            <a:off x="2626659" y="900953"/>
                            <a:ext cx="2287662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5136776" y="0"/>
                            <a:ext cx="2377311" cy="900953"/>
                          </a:xfrm>
                          <a:prstGeom prst="rect">
                            <a:avLst/>
                          </a:prstGeom>
                          <a:solidFill>
                            <a:srgbClr val="FF3333"/>
                          </a:solidFill>
                          <a:ln>
                            <a:solidFill>
                              <a:srgbClr val="FF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4105C0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SQL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5136776" y="900953"/>
                            <a:ext cx="237731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Rectángulo 31"/>
                        <wps:cNvSpPr/>
                        <wps:spPr>
                          <a:xfrm>
                            <a:off x="7736542" y="0"/>
                            <a:ext cx="2449026" cy="900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23C54C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Insert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7736542" y="900953"/>
                            <a:ext cx="244902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CuadroTexto 14"/>
                        <wps:cNvSpPr txBox="1"/>
                        <wps:spPr>
                          <a:xfrm>
                            <a:off x="0" y="1111880"/>
                            <a:ext cx="2404110" cy="1229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73472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Permite ver, si existe, la información de la tabla.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CuadroTexto 16"/>
                        <wps:cNvSpPr txBox="1"/>
                        <wps:spPr>
                          <a:xfrm>
                            <a:off x="2624333" y="1037981"/>
                            <a:ext cx="2291716" cy="14017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B0A69F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Muestra las columnas y los valores que contiene.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CuadroTexto 17"/>
                        <wps:cNvSpPr txBox="1"/>
                        <wps:spPr>
                          <a:xfrm>
                            <a:off x="5109715" y="1340511"/>
                            <a:ext cx="2404110" cy="61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4E91B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Sirve para crear comandos.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CuadroTexto 18"/>
                        <wps:cNvSpPr txBox="1"/>
                        <wps:spPr>
                          <a:xfrm>
                            <a:off x="7758697" y="1037980"/>
                            <a:ext cx="2404110" cy="1401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FC57A8" w14:textId="77777777" w:rsidR="00C23B6F" w:rsidRPr="00DF495C" w:rsidRDefault="00C23B6F" w:rsidP="00C23B6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495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Nos permite capturar información directamente en los campos.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CA7D5" id="Grupo 11" o:spid="_x0000_s1026" style="position:absolute;margin-left:2.85pt;margin-top:1.45pt;width:425.7pt;height:119.25pt;z-index:251659264;mso-width-relative:margin;mso-height-relative:margin" coordsize="101855,2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">
                <v:rect id="Rectángulo 25" o:spid="_x0000_s1027" style="position:absolute;width:24042;height:9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QysIA&#10;AADbAAAADwAAAGRycy9kb3ducmV2LnhtbESP0YrCMBRE3xf8h3AF39ZUUdFqFBUEn1atfsClubbF&#10;5qY0sVa/fiMIPg4zc4ZZrFpTioZqV1hWMOhHIIhTqwvOFFzOu98pCOeRNZaWScGTHKyWnZ8Fxto+&#10;+ERN4jMRIOxiVJB7X8VSujQng65vK+LgXW1t0AdZZ1LX+AhwU8phFE2kwYLDQo4VbXNKb8ndKBgd&#10;Tq9dOThfU3mbuGOz0evkb6ZUr9uu5yA8tf4b/rT3WsFwDO8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1DKwgAAANsAAAAPAAAAAAAAAAAAAAAAAJgCAABkcnMvZG93&#10;bnJldi54bWxQSwUGAAAAAAQABAD1AAAAhwMAAAAA&#10;" fillcolor="#099" strokecolor="#099" strokeweight="1pt">
                  <v:textbox>
                    <w:txbxContent>
                      <w:p w14:paraId="2AB1502A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Browse</w:t>
                        </w:r>
                      </w:p>
                    </w:txbxContent>
                  </v:textbox>
                </v:rect>
                <v:rect id="Rectángulo 26" o:spid="_x0000_s1028" style="position:absolute;top:9009;width:24042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ML8EA&#10;AADbAAAADwAAAGRycy9kb3ducmV2LnhtbESP0WrCQBRE3wv+w3KFvtWNWoJEVxGhNOlbNR9wyV6T&#10;YPZu2F2T+PddQejjMDNnmN1hMp0YyPnWsoLlIgFBXFndcq2gvHx9bED4gKyxs0wKHuThsJ+97TDT&#10;duRfGs6hFhHCPkMFTQh9JqWvGjLoF7Ynjt7VOoMhSldL7XCMcNPJVZKk0mDLcaHBnk4NVbfz3Si4&#10;G39LfDG48hMvXBbH77z8WSv1Pp+OWxCBpvAffrVzrWCVwvNL/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TC/BAAAA2wAAAA8AAAAAAAAAAAAAAAAAmAIAAGRycy9kb3du&#10;cmV2LnhtbFBLBQYAAAAABAAEAPUAAACGAwAAAAA=&#10;" filled="f" strokecolor="#099" strokeweight="1pt"/>
                <v:rect id="Rectángulo 27" o:spid="_x0000_s1029" style="position:absolute;left:26266;width:22877;height:9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ascMA&#10;AADbAAAADwAAAGRycy9kb3ducmV2LnhtbESP0WrCQBRE3wv+w3IF3+rGCFajqwSLYGlfjH7AJXvN&#10;BrN3Q3Zrol/fLRT6OMzMGWazG2wj7tT52rGC2TQBQVw6XXOl4HI+vC5B+ICssXFMCh7kYbcdvWww&#10;067nE92LUIkIYZ+hAhNCm0npS0MW/dS1xNG7us5iiLKrpO6wj3DbyDRJFtJizXHBYEt7Q+Wt+LYK&#10;5ouP91vdLz/b/nkqTP5lV7lNlZqMh3wNItAQ/sN/7aNWkL7B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lascMAAADbAAAADwAAAAAAAAAAAAAAAACYAgAAZHJzL2Rv&#10;d25yZXYueG1sUEsFBgAAAAAEAAQA9QAAAIgDAAAAAA==&#10;" fillcolor="#70ad47 [3209]" strokecolor="#70ad47 [3209]" strokeweight="1.5pt">
                  <v:textbox>
                    <w:txbxContent>
                      <w:p w14:paraId="639D2AD7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Structure</w:t>
                        </w:r>
                      </w:p>
                    </w:txbxContent>
                  </v:textbox>
                </v:rect>
                <v:rect id="Rectángulo 28" o:spid="_x0000_s1030" style="position:absolute;left:26266;top:9009;width:22877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AbcEA&#10;AADbAAAADwAAAGRycy9kb3ducmV2LnhtbERPy4rCMBTdC/MP4Q64EU11MUrHVERGEcSFD1xfmjtN&#10;aXNTm4ytf28WAy4P571c9bYWD2p96VjBdJKAIM6dLrlQcL1sxwsQPiBrrB2Tgid5WGUfgyWm2nV8&#10;osc5FCKGsE9RgQmhSaX0uSGLfuIa4sj9utZiiLAtpG6xi+G2lrMk+ZIWS44NBhvaGMqr859V8LOb&#10;3g793CyqfFvcj+tjp+ejTqnhZ7/+BhGoD2/xv3uvFczi2Pgl/gC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QG3BAAAA2wAAAA8AAAAAAAAAAAAAAAAAmAIAAGRycy9kb3du&#10;cmV2LnhtbFBLBQYAAAAABAAEAPUAAACGAwAAAAA=&#10;" filled="f" strokecolor="#70ad47 [3209]" strokeweight="1pt"/>
                <v:rect id="Rectángulo 29" o:spid="_x0000_s1031" style="position:absolute;left:51367;width:23773;height:9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U8sMA&#10;AADbAAAADwAAAGRycy9kb3ducmV2LnhtbESPQYvCMBSE78L+h/AEb5rqYdVqFFmRFS+LuiB7ezTP&#10;trR5KUms9d8bYcHjMDPfMMt1Z2rRkvOlZQXjUQKCOLO65FzB73k3nIHwAVljbZkUPMjDevXRW2Kq&#10;7Z2P1J5CLiKEfYoKihCaVEqfFWTQj2xDHL2rdQZDlC6X2uE9wk0tJ0nyKQ2WHBcKbOiroKw63YyC&#10;y/Tvu2yrn+vlvD3c8ofLZlXwSg363WYBIlAX3uH/9l4rmMzh9S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U8sMAAADbAAAADwAAAAAAAAAAAAAAAACYAgAAZHJzL2Rv&#10;d25yZXYueG1sUEsFBgAAAAAEAAQA9QAAAIgDAAAAAA==&#10;" fillcolor="#f33" strokecolor="#f33" strokeweight="1pt">
                  <v:textbox>
                    <w:txbxContent>
                      <w:p w14:paraId="444105C0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SQL</w:t>
                        </w:r>
                      </w:p>
                    </w:txbxContent>
                  </v:textbox>
                </v:rect>
                <v:rect id="Rectángulo 30" o:spid="_x0000_s1032" style="position:absolute;left:51367;top:9009;width:23773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KA8UA&#10;AADbAAAADwAAAGRycy9kb3ducmV2LnhtbESP0WrCQBBF3wX/YRmhL1I3bUGa1FWkVCgUpI1+wDQ7&#10;zQazs2l21divdx4KPg537pk5i9XgW3WiPjaBDTzMMlDEVbAN1wb2u839M6iYkC22gcnAhSKsluPR&#10;AgsbzvxFpzLVSiAcCzTgUuoKrWPlyGOchY5Ysp/Qe0wy9rW2PZ4F7lv9mGVz7bFhueCwo1dH1aE8&#10;eqG8TfO/33nuttPP/Ds0H1V5qaMxd5Nh/QIq0ZBuy//td2vgSb4XF/EA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UoDxQAAANsAAAAPAAAAAAAAAAAAAAAAAJgCAABkcnMv&#10;ZG93bnJldi54bWxQSwUGAAAAAAQABAD1AAAAigMAAAAA&#10;" filled="f" strokecolor="#f33" strokeweight="1pt"/>
                <v:rect id="Rectángulo 31" o:spid="_x0000_s1033" style="position:absolute;left:77365;width:24490;height:9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ZYMMA&#10;AADbAAAADwAAAGRycy9kb3ducmV2LnhtbESPQWsCMRSE70L/Q3iFXqRmV6HI1ihFsfQmVaHXx+Z1&#10;s3TzEpK4u/rrG6HQ4zAz3zCrzWg70VOIrWMF5awAQVw73XKj4HzaPy9BxISssXNMCq4UYbN+mKyw&#10;0m7gT+qPqREZwrFCBSYlX0kZa0MW48x54ux9u2AxZRkaqQMOGW47OS+KF2mx5bxg0NPWUP1zvFgF&#10;HL4Ovu3K+ftNN7th2svBm4NST4/j2yuIRGP6D/+1P7SCRQn3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ZYMMAAADbAAAADwAAAAAAAAAAAAAAAACYAgAAZHJzL2Rv&#10;d25yZXYueG1sUEsFBgAAAAAEAAQA9QAAAIgDAAAAAA==&#10;" fillcolor="#4472c4 [3208]" strokecolor="#4472c4 [3208]" strokeweight="1.5pt">
                  <v:textbox>
                    <w:txbxContent>
                      <w:p w14:paraId="7C23C54C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Insert</w:t>
                        </w:r>
                      </w:p>
                    </w:txbxContent>
                  </v:textbox>
                </v:rect>
                <v:rect id="Rectángulo 32" o:spid="_x0000_s1034" style="position:absolute;left:77365;top:9009;width:24490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ISMMA&#10;AADbAAAADwAAAGRycy9kb3ducmV2LnhtbESPUWvCMBSF3wX/Q7jC3jRVYUhnlDEQxWHR6g+4JHdt&#10;sbkpSbTdv18Ggz0ezjnf4ay3g23Fk3xoHCuYzzIQxNqZhisFt+tuugIRIrLB1jEp+KYA2814tMbc&#10;uJ4v9CxjJRKEQ44K6hi7XMqga7IYZq4jTt6X8xZjkr6SxmOf4LaViyx7lRYbTgs1dvRRk76XD6tA&#10;+9P9vC8+C6ePxWle7cr+diyVepkM728gIg3xP/zXPhgFyw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4ISMMAAADbAAAADwAAAAAAAAAAAAAAAACYAgAAZHJzL2Rv&#10;d25yZXYueG1sUEsFBgAAAAAEAAQA9QAAAIgDAAAAAA==&#10;" filled="f" strokecolor="#4472c4 [3208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4" o:spid="_x0000_s1035" type="#_x0000_t202" style="position:absolute;top:11118;width:24041;height:1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6B973472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Permite ver, si existe, la información de la tabla.</w:t>
                        </w:r>
                      </w:p>
                    </w:txbxContent>
                  </v:textbox>
                </v:shape>
                <v:shape id="CuadroTexto 16" o:spid="_x0000_s1036" type="#_x0000_t202" style="position:absolute;left:26243;top:10379;width:22917;height:1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53B0A69F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Muestra las columnas y los valores que contiene.</w:t>
                        </w:r>
                      </w:p>
                    </w:txbxContent>
                  </v:textbox>
                </v:shape>
                <v:shape id="CuadroTexto 17" o:spid="_x0000_s1037" type="#_x0000_t202" style="position:absolute;left:51097;top:13405;width:24041;height:6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6464E91B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Sirve para crear comandos.</w:t>
                        </w:r>
                      </w:p>
                    </w:txbxContent>
                  </v:textbox>
                </v:shape>
                <v:shape id="CuadroTexto 18" o:spid="_x0000_s1038" type="#_x0000_t202" style="position:absolute;left:77586;top:10379;width:24042;height:14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1EFC57A8" w14:textId="77777777" w:rsidR="00C23B6F" w:rsidRPr="00DF495C" w:rsidRDefault="00C23B6F" w:rsidP="00C23B6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495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Nos permite capturar información directamente en los campos.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A09C9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6FA310DC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5DCAB76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44E9D23D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59334B5F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FDF53DB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55A0B1F4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0D7BCBA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3F6FF24E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4AF5FCB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6FAD733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301E7AF2" w14:textId="77777777" w:rsidR="00C23B6F" w:rsidRPr="00DF495C" w:rsidRDefault="00C23B6F" w:rsidP="00C23B6F">
      <w:pPr>
        <w:pStyle w:val="NormalWeb"/>
        <w:spacing w:before="0" w:beforeAutospacing="0" w:after="0" w:afterAutospacing="0"/>
        <w:rPr>
          <w:sz w:val="20"/>
          <w:szCs w:val="20"/>
          <w:lang w:val="es-419"/>
        </w:rPr>
      </w:pP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Para continuar con el ejemplo se usará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Insert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para </w:t>
      </w:r>
      <w:r>
        <w:rPr>
          <w:rFonts w:ascii="Arial" w:hAnsi="Arial" w:cs="Arial"/>
          <w:color w:val="000000"/>
          <w:sz w:val="20"/>
          <w:szCs w:val="20"/>
          <w:lang w:val="es-419"/>
        </w:rPr>
        <w:t>ingresar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algo de información a esta tabla, así que haz </w:t>
      </w:r>
      <w:r>
        <w:rPr>
          <w:rFonts w:ascii="Arial" w:hAnsi="Arial" w:cs="Arial"/>
          <w:color w:val="000000"/>
          <w:sz w:val="20"/>
          <w:szCs w:val="20"/>
          <w:lang w:val="es-419"/>
        </w:rPr>
        <w:t>clic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en </w:t>
      </w:r>
      <w:r>
        <w:rPr>
          <w:rFonts w:ascii="Arial" w:hAnsi="Arial" w:cs="Arial"/>
          <w:color w:val="000000"/>
          <w:sz w:val="20"/>
          <w:szCs w:val="20"/>
          <w:lang w:val="es-419"/>
        </w:rPr>
        <w:t>la pestaña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correspondiente y llena los campos según tus preferencias.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Luego del llenado de los campos tendrás algo parecido a lo siguiente: </w:t>
      </w:r>
    </w:p>
    <w:p w14:paraId="1C5F7154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drawing>
          <wp:inline distT="0" distB="0" distL="0" distR="0" wp14:anchorId="3DEC296F" wp14:editId="27FE6AAE">
            <wp:extent cx="4840178" cy="3759986"/>
            <wp:effectExtent l="0" t="0" r="0" b="0"/>
            <wp:docPr id="5" name="Imagen 5" descr="tablas_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las_inse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58" cy="37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6E12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br/>
        <w:t xml:space="preserve">El único campo que no debes de llenar es el de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 xml:space="preserve">id </w:t>
      </w:r>
      <w:r w:rsidRPr="0099667A">
        <w:rPr>
          <w:rFonts w:ascii="Arial" w:hAnsi="Arial" w:cs="Arial"/>
          <w:color w:val="000000"/>
          <w:sz w:val="20"/>
          <w:szCs w:val="20"/>
        </w:rPr>
        <w:t>pues se llena automáticamente.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Por default phpMyAdmin te da </w:t>
      </w:r>
      <w:r>
        <w:rPr>
          <w:rFonts w:ascii="Arial" w:hAnsi="Arial" w:cs="Arial"/>
          <w:color w:val="000000"/>
          <w:sz w:val="20"/>
          <w:szCs w:val="20"/>
          <w:lang w:val="es-419"/>
        </w:rPr>
        <w:t>dos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records para llenar al mismo tiempo antes</w:t>
      </w:r>
      <w:r>
        <w:rPr>
          <w:rFonts w:ascii="Arial" w:hAnsi="Arial" w:cs="Arial"/>
          <w:color w:val="000000"/>
          <w:sz w:val="20"/>
          <w:szCs w:val="20"/>
        </w:rPr>
        <w:t xml:space="preserve"> de guardar, si solo necesitas uno</w:t>
      </w:r>
      <w:r w:rsidRPr="0099667A">
        <w:rPr>
          <w:rFonts w:ascii="Arial" w:hAnsi="Arial" w:cs="Arial"/>
          <w:color w:val="000000"/>
          <w:sz w:val="20"/>
          <w:szCs w:val="20"/>
        </w:rPr>
        <w:t>, puedes ignorar el segundo.</w:t>
      </w:r>
    </w:p>
    <w:p w14:paraId="440A781D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60AEC6A0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s-419"/>
        </w:rPr>
      </w:pP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Posteriormente una </w:t>
      </w:r>
      <w:r>
        <w:rPr>
          <w:rFonts w:ascii="Arial" w:hAnsi="Arial" w:cs="Arial"/>
          <w:color w:val="000000"/>
          <w:sz w:val="20"/>
          <w:szCs w:val="20"/>
        </w:rPr>
        <w:t>nueva pantalla aparecer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á. </w:t>
      </w:r>
    </w:p>
    <w:p w14:paraId="2C06DD04" w14:textId="77777777" w:rsidR="00C23B6F" w:rsidRPr="00ED67CD" w:rsidRDefault="00C23B6F" w:rsidP="00C23B6F">
      <w:pPr>
        <w:pStyle w:val="NormalWeb"/>
        <w:spacing w:before="0" w:beforeAutospacing="0" w:after="0" w:afterAutospacing="0"/>
        <w:rPr>
          <w:sz w:val="20"/>
          <w:szCs w:val="20"/>
          <w:lang w:val="es-419"/>
        </w:rPr>
      </w:pPr>
    </w:p>
    <w:p w14:paraId="1E59A3B8" w14:textId="77777777" w:rsidR="00C23B6F" w:rsidRPr="0099667A" w:rsidRDefault="00C23B6F" w:rsidP="00C23B6F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lastRenderedPageBreak/>
        <w:drawing>
          <wp:inline distT="0" distB="0" distL="0" distR="0" wp14:anchorId="664F6981" wp14:editId="0F8F60F8">
            <wp:extent cx="4857596" cy="2631576"/>
            <wp:effectExtent l="0" t="0" r="635" b="0"/>
            <wp:docPr id="4" name="Imagen 4" descr="insert_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ert_succe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35" cy="26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8556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30A16A0" w14:textId="77777777" w:rsidR="00C23B6F" w:rsidRPr="0099667A" w:rsidRDefault="00C23B6F" w:rsidP="00C23B6F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Puedes ver el código que la </w:t>
      </w:r>
      <w:r>
        <w:rPr>
          <w:rFonts w:ascii="Arial" w:hAnsi="Arial" w:cs="Arial"/>
          <w:color w:val="000000"/>
          <w:sz w:val="20"/>
          <w:szCs w:val="20"/>
          <w:lang w:val="es-419"/>
        </w:rPr>
        <w:t>interfaz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 gráfica escribió por nosotros.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</w:t>
      </w:r>
      <w:r w:rsidRPr="0099667A">
        <w:rPr>
          <w:rFonts w:ascii="Arial" w:hAnsi="Arial" w:cs="Arial"/>
          <w:color w:val="000000"/>
          <w:sz w:val="20"/>
          <w:szCs w:val="20"/>
        </w:rPr>
        <w:t xml:space="preserve">Ahora, cuando 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haces clic en </w:t>
      </w:r>
      <w:r w:rsidRPr="0099667A">
        <w:rPr>
          <w:rFonts w:ascii="Arial" w:hAnsi="Arial" w:cs="Arial"/>
          <w:color w:val="000000"/>
          <w:sz w:val="20"/>
          <w:szCs w:val="20"/>
        </w:rPr>
        <w:t>Browse, puedes ver algo como esto:</w:t>
      </w:r>
    </w:p>
    <w:p w14:paraId="0512BEA3" w14:textId="77777777" w:rsidR="00C23B6F" w:rsidRPr="0099667A" w:rsidRDefault="00C23B6F" w:rsidP="00C23B6F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99667A">
        <w:rPr>
          <w:rFonts w:ascii="Arial" w:hAnsi="Arial" w:cs="Arial"/>
          <w:noProof/>
          <w:color w:val="000000"/>
          <w:sz w:val="20"/>
          <w:szCs w:val="20"/>
          <w:lang w:val="es-419" w:eastAsia="es-419"/>
        </w:rPr>
        <w:drawing>
          <wp:inline distT="0" distB="0" distL="0" distR="0" wp14:anchorId="0A87BB2D" wp14:editId="14245FDA">
            <wp:extent cx="5049954" cy="2735784"/>
            <wp:effectExtent l="0" t="0" r="0" b="7620"/>
            <wp:docPr id="3" name="Imagen 3" descr="tablas_brow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las_brow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69" cy="27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23C5" w14:textId="77777777" w:rsidR="00C23B6F" w:rsidRDefault="00C23B6F" w:rsidP="00C23B6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0DF10B05" w14:textId="77777777" w:rsidR="00C23B6F" w:rsidRPr="00ED67CD" w:rsidRDefault="00C23B6F" w:rsidP="00C23B6F">
      <w:pPr>
        <w:pStyle w:val="NormalWeb"/>
        <w:spacing w:before="0" w:beforeAutospacing="0" w:after="0" w:afterAutospacing="0"/>
        <w:rPr>
          <w:sz w:val="20"/>
          <w:szCs w:val="20"/>
          <w:lang w:val="es-419"/>
        </w:rPr>
      </w:pPr>
      <w:r w:rsidRPr="0099667A">
        <w:rPr>
          <w:rFonts w:ascii="Arial" w:hAnsi="Arial" w:cs="Arial"/>
          <w:color w:val="000000"/>
          <w:sz w:val="20"/>
          <w:szCs w:val="20"/>
        </w:rPr>
        <w:t xml:space="preserve">Observa la columna </w:t>
      </w:r>
      <w:r w:rsidRPr="0099667A">
        <w:rPr>
          <w:rFonts w:ascii="Arial" w:hAnsi="Arial" w:cs="Arial"/>
          <w:b/>
          <w:bCs/>
          <w:color w:val="000000"/>
          <w:sz w:val="20"/>
          <w:szCs w:val="20"/>
        </w:rPr>
        <w:t>id</w:t>
      </w:r>
      <w:r w:rsidRPr="0099667A">
        <w:rPr>
          <w:rFonts w:ascii="Arial" w:hAnsi="Arial" w:cs="Arial"/>
          <w:color w:val="000000"/>
          <w:sz w:val="20"/>
          <w:szCs w:val="20"/>
        </w:rPr>
        <w:t>. El número se incrementa acorde a la información que se captura de forma automática.</w:t>
      </w:r>
      <w:r>
        <w:rPr>
          <w:rFonts w:ascii="Arial" w:hAnsi="Arial" w:cs="Arial"/>
          <w:color w:val="000000"/>
          <w:sz w:val="20"/>
          <w:szCs w:val="20"/>
          <w:lang w:val="es-419"/>
        </w:rPr>
        <w:t xml:space="preserve"> Con esto se puede concluir que ya tenemos una primera base de datos lista para dar información. </w:t>
      </w:r>
    </w:p>
    <w:p w14:paraId="7340791C" w14:textId="77777777" w:rsidR="00EF5070" w:rsidRPr="00C23B6F" w:rsidRDefault="009413E6">
      <w:pPr>
        <w:rPr>
          <w:lang w:val="es-419"/>
        </w:rPr>
      </w:pPr>
    </w:p>
    <w:sectPr w:rsidR="00EF5070" w:rsidRPr="00C23B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15216"/>
    <w:multiLevelType w:val="multilevel"/>
    <w:tmpl w:val="B1BE6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6F"/>
    <w:rsid w:val="009413E6"/>
    <w:rsid w:val="00C23B6F"/>
    <w:rsid w:val="00CE29FF"/>
    <w:rsid w:val="00D6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589A5"/>
  <w15:chartTrackingRefBased/>
  <w15:docId w15:val="{8B2CD3DB-1740-40C8-8D40-504BFA355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6F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C23B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3B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3B6F"/>
    <w:rPr>
      <w:sz w:val="20"/>
      <w:szCs w:val="20"/>
      <w:lang w:val="es-MX"/>
    </w:rPr>
  </w:style>
  <w:style w:type="table" w:styleId="Tablaconcuadrcula">
    <w:name w:val="Table Grid"/>
    <w:basedOn w:val="Tablanormal"/>
    <w:uiPriority w:val="59"/>
    <w:rsid w:val="00C23B6F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C23B6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3E6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ocalhost/phpMyAdm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635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HERNANDO ACOSTA SALINAS</dc:creator>
  <cp:keywords/>
  <dc:description/>
  <cp:lastModifiedBy>EDWIN HERNANDO ACOSTA SALINAS</cp:lastModifiedBy>
  <cp:revision>2</cp:revision>
  <dcterms:created xsi:type="dcterms:W3CDTF">2015-06-11T22:10:00Z</dcterms:created>
  <dcterms:modified xsi:type="dcterms:W3CDTF">2015-07-23T18:03:00Z</dcterms:modified>
</cp:coreProperties>
</file>