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85" w:rsidRPr="00D26072" w:rsidRDefault="00FB2285" w:rsidP="00FB2285">
      <w:pPr>
        <w:rPr>
          <w:sz w:val="20"/>
          <w:szCs w:val="20"/>
          <w:lang w:val="es-ES"/>
        </w:rPr>
      </w:pPr>
    </w:p>
    <w:tbl>
      <w:tblPr>
        <w:tblStyle w:val="Tablaconcuadrcula"/>
        <w:tblW w:w="157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4"/>
        <w:gridCol w:w="2494"/>
        <w:gridCol w:w="2160"/>
        <w:gridCol w:w="2468"/>
        <w:gridCol w:w="2159"/>
        <w:gridCol w:w="1543"/>
        <w:gridCol w:w="2005"/>
        <w:gridCol w:w="1543"/>
      </w:tblGrid>
      <w:tr w:rsidR="00FB2285" w:rsidRPr="00A14936" w:rsidTr="00EA3DE4">
        <w:trPr>
          <w:trHeight w:val="334"/>
        </w:trPr>
        <w:tc>
          <w:tcPr>
            <w:tcW w:w="1354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Criterios de evaluación</w:t>
            </w:r>
          </w:p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372" w:type="dxa"/>
            <w:gridSpan w:val="7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Descriptores</w:t>
            </w:r>
          </w:p>
        </w:tc>
      </w:tr>
      <w:tr w:rsidR="00FB2285" w:rsidRPr="00A14936" w:rsidTr="00EA3DE4">
        <w:trPr>
          <w:trHeight w:val="341"/>
        </w:trPr>
        <w:tc>
          <w:tcPr>
            <w:tcW w:w="1354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494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Excelente</w:t>
            </w:r>
          </w:p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160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Sobresaliente</w:t>
            </w:r>
          </w:p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468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Aceptable</w:t>
            </w:r>
          </w:p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159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Suficiente</w:t>
            </w:r>
          </w:p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543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Insuficiente</w:t>
            </w:r>
          </w:p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bCs w:val="0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005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50 o menos</w:t>
            </w:r>
          </w:p>
        </w:tc>
        <w:tc>
          <w:tcPr>
            <w:tcW w:w="1543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Puntos  totales</w:t>
            </w:r>
          </w:p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FB2285" w:rsidRPr="00A14936" w:rsidTr="00EA3DE4">
        <w:trPr>
          <w:trHeight w:val="531"/>
        </w:trPr>
        <w:tc>
          <w:tcPr>
            <w:tcW w:w="1354" w:type="dxa"/>
            <w:vMerge w:val="restart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Pr="00A14936">
              <w:rPr>
                <w:color w:val="000000"/>
                <w:sz w:val="16"/>
                <w:szCs w:val="16"/>
                <w:lang w:val="es-MX"/>
              </w:rPr>
              <w:t xml:space="preserve">Presenta de forma correcta todas las herramientas integrantes de la </w:t>
            </w:r>
            <w:r>
              <w:rPr>
                <w:color w:val="000000"/>
                <w:sz w:val="16"/>
                <w:szCs w:val="16"/>
                <w:lang w:val="es-MX"/>
              </w:rPr>
              <w:t>lex mercatoria.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494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40 puntos</w:t>
            </w:r>
          </w:p>
        </w:tc>
        <w:tc>
          <w:tcPr>
            <w:tcW w:w="2160" w:type="dxa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</w:p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36 puntos</w:t>
            </w:r>
          </w:p>
        </w:tc>
        <w:tc>
          <w:tcPr>
            <w:tcW w:w="2468" w:type="dxa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32  puntos</w:t>
            </w:r>
          </w:p>
        </w:tc>
        <w:tc>
          <w:tcPr>
            <w:tcW w:w="2159" w:type="dxa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 xml:space="preserve"> 28  puntos</w:t>
            </w:r>
          </w:p>
        </w:tc>
        <w:tc>
          <w:tcPr>
            <w:tcW w:w="1543" w:type="dxa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24  puntos</w:t>
            </w:r>
          </w:p>
        </w:tc>
        <w:tc>
          <w:tcPr>
            <w:tcW w:w="2005" w:type="dxa"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0  puntos</w:t>
            </w:r>
          </w:p>
        </w:tc>
        <w:tc>
          <w:tcPr>
            <w:tcW w:w="1543" w:type="dxa"/>
            <w:vMerge w:val="restart"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40</w:t>
            </w:r>
          </w:p>
        </w:tc>
      </w:tr>
      <w:tr w:rsidR="00FB2285" w:rsidRPr="00990683" w:rsidTr="00EA3DE4">
        <w:trPr>
          <w:trHeight w:val="1191"/>
        </w:trPr>
        <w:tc>
          <w:tcPr>
            <w:tcW w:w="1354" w:type="dxa"/>
            <w:vMerge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1. Menciona todos los elementos de la 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lex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mercatoria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Coloca en cada elemento las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Brinda un ejemplo de cada una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Incluye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Los ejemplos son correctos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1. Menciona todos los elementos de la 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lex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mercatoria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Coloca en cada elemento las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Brinda un ejemplo de cada una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Incluye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No da ejemplos o son incorrectos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2468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1. Menciona todos los elementos de la 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lex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mercatoria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Coloca en cada elemento las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Brinda un ejemplo de cada una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No incluye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No da ejemplos o son incorrectos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1. Menciona todos los elementos de la 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lex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mercatoria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Coloca en cada elemento las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No brinda un ejemplo de cada una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No incluye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No da ejemplos o son incorrectos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1. Menciona todos los elementos de la 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lex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mercatoria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No coloca en cada elemento las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No brinda un ejemplo de cada una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No incluye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No da ejemplos o son incorrectos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1.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No cumple con lo requerido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543" w:type="dxa"/>
            <w:vMerge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FB2285" w:rsidRPr="00A14936" w:rsidTr="00EA3DE4">
        <w:trPr>
          <w:trHeight w:val="227"/>
        </w:trPr>
        <w:tc>
          <w:tcPr>
            <w:tcW w:w="1354" w:type="dxa"/>
            <w:vMerge w:val="restart"/>
          </w:tcPr>
          <w:p w:rsidR="00FB2285" w:rsidRPr="00A14936" w:rsidRDefault="00FB2285" w:rsidP="00EA3DE4">
            <w:pPr>
              <w:rPr>
                <w:color w:val="000000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Pr="00A14936">
              <w:rPr>
                <w:color w:val="000000"/>
                <w:sz w:val="16"/>
                <w:szCs w:val="16"/>
                <w:lang w:val="es-MX"/>
              </w:rPr>
              <w:t>Señala los principios UNIDROIT aplicables al caso concreto.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494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t>Equivale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ncia: 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40 puntos</w:t>
            </w:r>
          </w:p>
        </w:tc>
        <w:tc>
          <w:tcPr>
            <w:tcW w:w="2160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36  puntos</w:t>
            </w:r>
          </w:p>
        </w:tc>
        <w:tc>
          <w:tcPr>
            <w:tcW w:w="2468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32  puntos</w:t>
            </w:r>
          </w:p>
        </w:tc>
        <w:tc>
          <w:tcPr>
            <w:tcW w:w="2159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 xml:space="preserve"> 28  puntos</w:t>
            </w:r>
          </w:p>
        </w:tc>
        <w:tc>
          <w:tcPr>
            <w:tcW w:w="1543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24  puntos</w:t>
            </w:r>
          </w:p>
        </w:tc>
        <w:tc>
          <w:tcPr>
            <w:tcW w:w="2005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0 puntos</w:t>
            </w:r>
          </w:p>
        </w:tc>
        <w:tc>
          <w:tcPr>
            <w:tcW w:w="1543" w:type="dxa"/>
            <w:vMerge w:val="restart"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40</w:t>
            </w:r>
          </w:p>
        </w:tc>
      </w:tr>
      <w:tr w:rsidR="00FB2285" w:rsidRPr="00990683" w:rsidTr="00EA3DE4">
        <w:trPr>
          <w:trHeight w:val="1033"/>
        </w:trPr>
        <w:tc>
          <w:tcPr>
            <w:tcW w:w="1354" w:type="dxa"/>
            <w:vMerge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Señala 7 principios aplicables al caso planteado en la actividad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Los 7 principios son aplicados correctamente y fundamentados de acuerdo al artículo correspondiente de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Analiza los principales elementos que deben cubrirse o las lagunas que presenta la situación para poder brindarles salvaguarda conforme a lo establecido en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Señala 7 principios aplicables al caso planteado en la actividad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Los 7 principios son aplicados correctamente y fundamentados de acuerdo al artículo correspondiente de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No analiza los principales elementos que deben cubrirse o las lagunas que presenta la situación para poder brindarles salvaguarda conforme a lo establecido en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468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Señala 7 principios aplicables al caso planteado en la actividad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Los 7 principios son aplicados correctamente pero no fundamentados de acuerdo al artículo correspondiente de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No analiza los principales elementos que deben cubrirse o las lagunas que presenta la situación para poder brindarles salvaguarda conforme a lo establecido en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159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Señala 7 principios aplicables al caso planteado en la actividad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Los 7 principios no son aplicados correctamente ni fundamentados de acuerdo al artículo correspondiente de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No analiza los principales elementos que deben cubrirse o las lagunas que presenta la situación para poder brindarles salvaguarda conforme a lo establecido en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543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Señala 3 o menos principios aplicables al caso planteado en la actividad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de manera correcta.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Los 7 principios no son aplicados correctamente ni fundamentados de acuerdo al artículo correspondiente de la UNIDROIT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3. No analiza los principales elementos que deben cubrirse o las lagunas que presenta la situación para poder brindarles salvaguarda conforme a lo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lastRenderedPageBreak/>
              <w:t>establecido en la UNIDROIT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005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color w:val="000000" w:themeColor="text1"/>
                <w:sz w:val="16"/>
                <w:szCs w:val="16"/>
                <w:lang w:val="es-MX"/>
              </w:rPr>
              <w:lastRenderedPageBreak/>
              <w:t xml:space="preserve">1.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No cumple con lo requerido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543" w:type="dxa"/>
            <w:vMerge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FB2285" w:rsidRPr="00A14936" w:rsidTr="00EA3DE4">
        <w:trPr>
          <w:trHeight w:val="284"/>
        </w:trPr>
        <w:tc>
          <w:tcPr>
            <w:tcW w:w="1354" w:type="dxa"/>
            <w:vMerge w:val="restart"/>
          </w:tcPr>
          <w:p w:rsidR="00FB2285" w:rsidRPr="00A14936" w:rsidRDefault="00FB2285" w:rsidP="00EA3DE4">
            <w:pPr>
              <w:outlineLvl w:val="0"/>
              <w:rPr>
                <w:color w:val="000000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lastRenderedPageBreak/>
              <w:t xml:space="preserve">3. </w:t>
            </w:r>
            <w:r w:rsidRPr="00A14936">
              <w:rPr>
                <w:color w:val="000000"/>
                <w:sz w:val="16"/>
                <w:szCs w:val="16"/>
                <w:lang w:val="es-MX"/>
              </w:rPr>
              <w:t>Analiza las preguntas solicitadas y emite sus conclusiones a través de criterios basados en los principios comerciales de la OMC.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494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Equivalencia: 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br/>
              <w:t>20  puntos</w:t>
            </w:r>
          </w:p>
        </w:tc>
        <w:tc>
          <w:tcPr>
            <w:tcW w:w="2160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18 puntos</w:t>
            </w:r>
          </w:p>
        </w:tc>
        <w:tc>
          <w:tcPr>
            <w:tcW w:w="2468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t xml:space="preserve">Equivalencia: 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br/>
              <w:t xml:space="preserve">        16  puntos</w:t>
            </w:r>
          </w:p>
        </w:tc>
        <w:tc>
          <w:tcPr>
            <w:tcW w:w="2159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br/>
              <w:t xml:space="preserve"> 14 puntos</w:t>
            </w:r>
          </w:p>
        </w:tc>
        <w:tc>
          <w:tcPr>
            <w:tcW w:w="1543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br/>
              <w:t>12 puntos</w:t>
            </w:r>
          </w:p>
        </w:tc>
        <w:tc>
          <w:tcPr>
            <w:tcW w:w="2005" w:type="dxa"/>
            <w:shd w:val="clear" w:color="auto" w:fill="auto"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t>Equivalencia:</w:t>
            </w:r>
            <w:r w:rsidRPr="00A14936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s-MX"/>
              </w:rPr>
              <w:br/>
              <w:t>0 puntos</w:t>
            </w:r>
          </w:p>
        </w:tc>
        <w:tc>
          <w:tcPr>
            <w:tcW w:w="1543" w:type="dxa"/>
            <w:vMerge w:val="restart"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MX"/>
              </w:rPr>
              <w:t>20</w:t>
            </w:r>
          </w:p>
        </w:tc>
      </w:tr>
      <w:tr w:rsidR="00FB2285" w:rsidRPr="00990683" w:rsidTr="00EA3DE4">
        <w:trPr>
          <w:trHeight w:val="2105"/>
        </w:trPr>
        <w:tc>
          <w:tcPr>
            <w:tcW w:w="1354" w:type="dxa"/>
            <w:vMerge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494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Analiza los principios de la OMC (4 principales)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Menciona el nombre y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Menciona un ejemplo de cada uno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Responde las preguntas planteadas de forma correcta y fundamenta su respuesta de acuerdo a la OMC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Emite sus conclusiones de manera clara y argumentada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Analiza los principios de la OMC (4 principales)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Menciona el nombre y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Menciona un ejemplo de cada uno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Responde las preguntas planteadas de forma correcta y fundamenta su respuesta de acuerdo a la OMC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 xml:space="preserve">5. No emite sus conclusiones. </w:t>
            </w:r>
          </w:p>
        </w:tc>
        <w:tc>
          <w:tcPr>
            <w:tcW w:w="2468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Analiza los principios de la OMC (4 principales)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Menciona el nombre y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Menciona un ejemplo de cada uno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No responde las preguntas planteadas de forma correcta.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No emite sus conclusiones.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159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Analiza los principios de la OMC (4 principales)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Menciona el nombre y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3. No menciona ejemplos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No responde las preguntas planteadas de forma correcta.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No emite sus conclusiones.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543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1. Analiza los principios de la OMC (4 principales)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2. No menciona el nombre y principales funciones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4. No responde las preguntas planteadas de forma correcta.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5. No emite sus conclusiones.</w:t>
            </w:r>
          </w:p>
        </w:tc>
        <w:tc>
          <w:tcPr>
            <w:tcW w:w="2005" w:type="dxa"/>
            <w:shd w:val="clear" w:color="auto" w:fill="auto"/>
          </w:tcPr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color w:val="000000" w:themeColor="text1"/>
                <w:sz w:val="16"/>
                <w:szCs w:val="16"/>
                <w:lang w:val="es-MX"/>
              </w:rPr>
              <w:t xml:space="preserve">1. </w:t>
            </w:r>
            <w:r w:rsidRPr="00A14936">
              <w:rPr>
                <w:color w:val="000000" w:themeColor="text1"/>
                <w:sz w:val="16"/>
                <w:szCs w:val="16"/>
                <w:lang w:val="es-MX"/>
              </w:rPr>
              <w:t>No cumple con lo requerido</w:t>
            </w:r>
            <w:r>
              <w:rPr>
                <w:color w:val="000000" w:themeColor="text1"/>
                <w:sz w:val="16"/>
                <w:szCs w:val="16"/>
                <w:lang w:val="es-MX"/>
              </w:rPr>
              <w:t>.</w:t>
            </w:r>
          </w:p>
          <w:p w:rsidR="00FB2285" w:rsidRPr="00A14936" w:rsidRDefault="00FB2285" w:rsidP="00EA3DE4">
            <w:pPr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543" w:type="dxa"/>
            <w:vMerge/>
          </w:tcPr>
          <w:p w:rsidR="00FB2285" w:rsidRPr="00A14936" w:rsidRDefault="00FB2285" w:rsidP="00EA3DE4">
            <w:pPr>
              <w:jc w:val="center"/>
              <w:rPr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:rsidR="00FB2285" w:rsidRDefault="00FB2285" w:rsidP="00FB2285">
      <w:pPr>
        <w:rPr>
          <w:b/>
          <w:sz w:val="20"/>
          <w:szCs w:val="20"/>
          <w:lang w:val="es-MX"/>
        </w:rPr>
        <w:sectPr w:rsidR="00FB2285" w:rsidSect="00A14936">
          <w:pgSz w:w="16838" w:h="11906" w:orient="landscape"/>
          <w:pgMar w:top="993" w:right="1418" w:bottom="1701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06137B" w:rsidRPr="00FB2285" w:rsidRDefault="0006137B">
      <w:pPr>
        <w:rPr>
          <w:lang w:val="es-MX"/>
        </w:rPr>
      </w:pPr>
    </w:p>
    <w:sectPr w:rsidR="0006137B" w:rsidRPr="00FB2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85"/>
    <w:rsid w:val="0006137B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ED610-7B28-4ACB-9204-56B3A202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85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2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YEMILLE NOGUEZ ALFARO</dc:creator>
  <cp:keywords/>
  <dc:description/>
  <cp:lastModifiedBy>SYLVIA YEMILLE NOGUEZ ALFARO</cp:lastModifiedBy>
  <cp:revision>1</cp:revision>
  <dcterms:created xsi:type="dcterms:W3CDTF">2015-09-03T15:43:00Z</dcterms:created>
  <dcterms:modified xsi:type="dcterms:W3CDTF">2015-09-03T15:43:00Z</dcterms:modified>
</cp:coreProperties>
</file>