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163" w:type="pct"/>
        <w:tblLayout w:type="fixed"/>
        <w:tblLook w:val="04A0" w:firstRow="1" w:lastRow="0" w:firstColumn="1" w:lastColumn="0" w:noHBand="0" w:noVBand="1"/>
      </w:tblPr>
      <w:tblGrid>
        <w:gridCol w:w="1514"/>
        <w:gridCol w:w="1886"/>
        <w:gridCol w:w="1744"/>
        <w:gridCol w:w="1744"/>
        <w:gridCol w:w="1744"/>
        <w:gridCol w:w="1848"/>
        <w:gridCol w:w="1763"/>
        <w:gridCol w:w="1363"/>
      </w:tblGrid>
      <w:tr w:rsidR="000C5C93" w:rsidRPr="00FD10C4" w:rsidTr="00A07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="000C5C93" w:rsidRPr="00B21787" w:rsidRDefault="000C5C93" w:rsidP="00A07D99">
            <w:pPr>
              <w:rPr>
                <w:rFonts w:ascii="Arial" w:hAnsi="Arial" w:cs="Arial"/>
                <w:b w:val="0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Criterios de evaluación</w:t>
            </w:r>
          </w:p>
          <w:p w:rsidR="000C5C93" w:rsidRPr="00B21787" w:rsidRDefault="000C5C93" w:rsidP="00A07D99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444" w:type="pct"/>
            <w:gridSpan w:val="7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16"/>
              </w:rPr>
            </w:pPr>
            <w:r w:rsidRPr="00B21787">
              <w:rPr>
                <w:rFonts w:ascii="Arial" w:hAnsi="Arial" w:cs="Arial"/>
                <w:color w:val="FFFFFF"/>
                <w:sz w:val="16"/>
              </w:rPr>
              <w:t>Descriptores</w:t>
            </w:r>
          </w:p>
        </w:tc>
      </w:tr>
      <w:tr w:rsidR="000C5C93" w:rsidRPr="00FD10C4" w:rsidTr="00A0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="000C5C93" w:rsidRPr="00B21787" w:rsidRDefault="000C5C93" w:rsidP="00A07D99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sz w:val="16"/>
                <w:lang w:val="es-ES"/>
              </w:rPr>
            </w:pPr>
          </w:p>
        </w:tc>
        <w:tc>
          <w:tcPr>
            <w:tcW w:w="693" w:type="pct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Excelente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100</w:t>
            </w:r>
          </w:p>
        </w:tc>
        <w:tc>
          <w:tcPr>
            <w:tcW w:w="641" w:type="pct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Sobresaliente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90</w:t>
            </w:r>
          </w:p>
        </w:tc>
        <w:tc>
          <w:tcPr>
            <w:tcW w:w="641" w:type="pct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Aceptable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80</w:t>
            </w:r>
          </w:p>
        </w:tc>
        <w:tc>
          <w:tcPr>
            <w:tcW w:w="641" w:type="pct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Suficiente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70</w:t>
            </w:r>
          </w:p>
        </w:tc>
        <w:tc>
          <w:tcPr>
            <w:tcW w:w="679" w:type="pct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Insuficiente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60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No evaluable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Menos de 50</w:t>
            </w:r>
          </w:p>
        </w:tc>
        <w:tc>
          <w:tcPr>
            <w:tcW w:w="501" w:type="pct"/>
            <w:shd w:val="clear" w:color="auto" w:fill="548DD4" w:themeFill="text2" w:themeFillTint="99"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Puntos  totales 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>100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21787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(Suma de criterios de evaluación) </w:t>
            </w:r>
          </w:p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</w:p>
        </w:tc>
      </w:tr>
      <w:tr w:rsidR="000C5C93" w:rsidRPr="00FD10C4" w:rsidTr="00A07D9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</w:tcPr>
          <w:p w:rsidR="000C5C93" w:rsidRPr="00B21787" w:rsidRDefault="000C5C93" w:rsidP="00A07D99">
            <w:pPr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 xml:space="preserve">1. Definición de la empresa en la que se va a realizar el programa de implementación del </w:t>
            </w:r>
            <w:proofErr w:type="spellStart"/>
            <w:r w:rsidRPr="00B21787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B21787">
              <w:rPr>
                <w:rFonts w:ascii="Arial" w:hAnsi="Arial" w:cs="Arial"/>
                <w:sz w:val="16"/>
                <w:lang w:val="es-ES"/>
              </w:rPr>
              <w:t>.</w:t>
            </w:r>
          </w:p>
        </w:tc>
        <w:tc>
          <w:tcPr>
            <w:tcW w:w="693" w:type="pct"/>
          </w:tcPr>
          <w:p w:rsidR="000C5C93" w:rsidRPr="00B21787" w:rsidRDefault="000C5C93" w:rsidP="00A0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20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Equivalencia: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  <w:t>16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12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Equivalencia: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  <w:t>8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79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Equivalencia: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4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8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Equivalencia: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0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501" w:type="pct"/>
          </w:tcPr>
          <w:p w:rsidR="000C5C93" w:rsidRPr="00B21787" w:rsidRDefault="000C5C93" w:rsidP="00A0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 w:rsidRPr="00B21787">
              <w:rPr>
                <w:rFonts w:ascii="Arial" w:hAnsi="Arial" w:cs="Arial"/>
                <w:b/>
                <w:sz w:val="16"/>
                <w:lang w:val="es-ES"/>
              </w:rPr>
              <w:t>20</w:t>
            </w:r>
          </w:p>
        </w:tc>
      </w:tr>
      <w:tr w:rsidR="000C5C93" w:rsidRPr="00FD10C4" w:rsidTr="00A0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</w:tcPr>
          <w:p w:rsidR="000C5C93" w:rsidRPr="00B21787" w:rsidRDefault="000C5C93" w:rsidP="00A07D99">
            <w:pPr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93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con precisión los 5 aspectos que se contemplan para la descripción de la empresa.</w:t>
            </w:r>
          </w:p>
        </w:tc>
        <w:tc>
          <w:tcPr>
            <w:tcW w:w="641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con precisión 4  de los 5 aspectos que se contemplan para la descripción de la empresa.</w:t>
            </w:r>
          </w:p>
        </w:tc>
        <w:tc>
          <w:tcPr>
            <w:tcW w:w="641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con precisión 3  de los 5 aspectos que se contemplan para la descripción de la empresa.</w:t>
            </w:r>
          </w:p>
        </w:tc>
        <w:tc>
          <w:tcPr>
            <w:tcW w:w="641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con precisión 2  de los 5 aspectos que se contemplan para la descripción de la empresa.</w:t>
            </w:r>
          </w:p>
        </w:tc>
        <w:tc>
          <w:tcPr>
            <w:tcW w:w="679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con precisión 1 de los 5 aspectos que se contemplan para la descripción de la empresa.</w:t>
            </w:r>
          </w:p>
        </w:tc>
        <w:tc>
          <w:tcPr>
            <w:tcW w:w="648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No define a la empresa en la que se va a desarrollar el programa de implementación.</w:t>
            </w:r>
          </w:p>
        </w:tc>
        <w:tc>
          <w:tcPr>
            <w:tcW w:w="501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0C5C93" w:rsidRPr="00FD10C4" w:rsidTr="00A07D9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</w:tcPr>
          <w:p w:rsidR="000C5C93" w:rsidRPr="00B21787" w:rsidRDefault="000C5C93" w:rsidP="00A07D99">
            <w:pPr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2. Retrospección sobre situación de la empresa</w:t>
            </w:r>
            <w:r>
              <w:rPr>
                <w:rFonts w:ascii="Arial" w:hAnsi="Arial" w:cs="Arial"/>
                <w:sz w:val="16"/>
                <w:lang w:val="es-ES"/>
              </w:rPr>
              <w:t>.</w:t>
            </w:r>
          </w:p>
        </w:tc>
        <w:tc>
          <w:tcPr>
            <w:tcW w:w="693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20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16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12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B21787"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8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79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Equivalencia: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4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8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0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501" w:type="pct"/>
            <w:vMerge w:val="restart"/>
          </w:tcPr>
          <w:p w:rsidR="000C5C93" w:rsidRPr="00B21787" w:rsidRDefault="000C5C93" w:rsidP="00A07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 w:rsidRPr="00B21787">
              <w:rPr>
                <w:rFonts w:ascii="Arial" w:hAnsi="Arial" w:cs="Arial"/>
                <w:b/>
                <w:sz w:val="16"/>
                <w:lang w:val="es-ES"/>
              </w:rPr>
              <w:t>20</w:t>
            </w:r>
          </w:p>
        </w:tc>
      </w:tr>
      <w:tr w:rsidR="000C5C93" w:rsidRPr="00FD10C4" w:rsidTr="00A0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</w:tcPr>
          <w:p w:rsidR="000C5C93" w:rsidRPr="00B21787" w:rsidRDefault="000C5C93" w:rsidP="00A07D99">
            <w:pPr>
              <w:jc w:val="both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93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 xml:space="preserve"> Define con precisión las 2 preguntas, respondiendo cada uno de los 5 aspectos indicados  en los cuestionamientos.</w:t>
            </w:r>
          </w:p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1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 xml:space="preserve"> Define con precisión las 2 preguntas, respondiendo 4 aspectos indicados  en los cuestionamientos.</w:t>
            </w:r>
          </w:p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1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de  manera superficial  las 2 preguntas, respondiendo 3 aspectos indicados  en los cuestionamientos.</w:t>
            </w:r>
          </w:p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1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de  manera superficial  las 2 preguntas, respondiendo  2 aspectos indicados  en los cuestionamientos.</w:t>
            </w:r>
          </w:p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Define de  manera superficial  las 1 de las 2 preguntas.</w:t>
            </w:r>
          </w:p>
        </w:tc>
        <w:tc>
          <w:tcPr>
            <w:tcW w:w="648" w:type="pct"/>
          </w:tcPr>
          <w:p w:rsidR="000C5C93" w:rsidRPr="00B21787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>No define ningún cuestionamiento.</w:t>
            </w:r>
          </w:p>
        </w:tc>
        <w:tc>
          <w:tcPr>
            <w:tcW w:w="501" w:type="pct"/>
            <w:vMerge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0C5C93" w:rsidRPr="00FD10C4" w:rsidTr="00A0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</w:tcPr>
          <w:p w:rsidR="000C5C93" w:rsidRPr="00B21787" w:rsidRDefault="000C5C93" w:rsidP="00A07D99">
            <w:pPr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t xml:space="preserve">3. </w:t>
            </w:r>
          </w:p>
          <w:p w:rsidR="000C5C93" w:rsidRPr="00B21787" w:rsidRDefault="000C5C93" w:rsidP="00A07D99">
            <w:pPr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sz w:val="16"/>
                <w:lang w:val="es-ES"/>
              </w:rPr>
              <w:lastRenderedPageBreak/>
              <w:t xml:space="preserve">Elaboración y definición de las fases de implementación del programa de </w:t>
            </w:r>
            <w:proofErr w:type="spellStart"/>
            <w:r w:rsidRPr="00B21787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B21787">
              <w:rPr>
                <w:rFonts w:ascii="Arial" w:hAnsi="Arial" w:cs="Arial"/>
                <w:sz w:val="16"/>
                <w:lang w:val="es-ES"/>
              </w:rPr>
              <w:t>.</w:t>
            </w:r>
          </w:p>
        </w:tc>
        <w:tc>
          <w:tcPr>
            <w:tcW w:w="693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lastRenderedPageBreak/>
              <w:t>40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lastRenderedPageBreak/>
              <w:t>3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6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lastRenderedPageBreak/>
              <w:t>32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lastRenderedPageBreak/>
              <w:t>28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79" w:type="pct"/>
          </w:tcPr>
          <w:p w:rsidR="000C5C93" w:rsidRPr="00B21787" w:rsidRDefault="000C5C93" w:rsidP="000C5C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lastRenderedPageBreak/>
              <w:t>Equivalencia: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lastRenderedPageBreak/>
              <w:t>24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8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lastRenderedPageBreak/>
              <w:t>0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501" w:type="pct"/>
            <w:vMerge w:val="restart"/>
          </w:tcPr>
          <w:p w:rsidR="000C5C93" w:rsidRPr="00B21787" w:rsidRDefault="000C5C93" w:rsidP="00A0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 w:rsidRPr="00B21787">
              <w:rPr>
                <w:rFonts w:ascii="Arial" w:hAnsi="Arial" w:cs="Arial"/>
                <w:b/>
                <w:sz w:val="16"/>
                <w:lang w:val="es-ES"/>
              </w:rPr>
              <w:lastRenderedPageBreak/>
              <w:t>40</w:t>
            </w:r>
          </w:p>
        </w:tc>
      </w:tr>
      <w:tr w:rsidR="000C5C93" w:rsidRPr="00FD10C4" w:rsidTr="00A0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</w:tcPr>
          <w:p w:rsidR="000C5C93" w:rsidRPr="00B21787" w:rsidRDefault="000C5C93" w:rsidP="00A07D99">
            <w:pPr>
              <w:jc w:val="both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93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Define las 4 fases del programa de implementación del programa de </w:t>
            </w:r>
            <w:proofErr w:type="spellStart"/>
            <w:r w:rsidRPr="00323A0B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323A0B">
              <w:rPr>
                <w:rFonts w:ascii="Arial" w:hAnsi="Arial" w:cs="Arial"/>
                <w:sz w:val="16"/>
                <w:lang w:val="es-ES"/>
              </w:rPr>
              <w:t xml:space="preserve"> con los 11 aspectos a cubrir en las 4 fases.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1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Define las 4  fases de del programa de implementación del programa de </w:t>
            </w:r>
            <w:proofErr w:type="spellStart"/>
            <w:r w:rsidRPr="00323A0B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323A0B">
              <w:rPr>
                <w:rFonts w:ascii="Arial" w:hAnsi="Arial" w:cs="Arial"/>
                <w:sz w:val="16"/>
                <w:lang w:val="es-ES"/>
              </w:rPr>
              <w:t xml:space="preserve"> con los 9 de los 11 aspectos a cubrir en las 4 fases. </w:t>
            </w:r>
          </w:p>
        </w:tc>
        <w:tc>
          <w:tcPr>
            <w:tcW w:w="641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Define 3 de las 4  fases del programa de  implementación del programa de </w:t>
            </w:r>
            <w:proofErr w:type="spellStart"/>
            <w:r w:rsidRPr="00323A0B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323A0B">
              <w:rPr>
                <w:rFonts w:ascii="Arial" w:hAnsi="Arial" w:cs="Arial"/>
                <w:sz w:val="16"/>
                <w:lang w:val="es-ES"/>
              </w:rPr>
              <w:t xml:space="preserve"> con los  delos 7 11 aspectos a cubrir en las 3 fases definidas.</w:t>
            </w:r>
          </w:p>
        </w:tc>
        <w:tc>
          <w:tcPr>
            <w:tcW w:w="641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Define 2 de las 4  fases del programa de implementación del programa de </w:t>
            </w:r>
            <w:proofErr w:type="spellStart"/>
            <w:r w:rsidRPr="00323A0B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323A0B">
              <w:rPr>
                <w:rFonts w:ascii="Arial" w:hAnsi="Arial" w:cs="Arial"/>
                <w:sz w:val="16"/>
                <w:lang w:val="es-ES"/>
              </w:rPr>
              <w:t xml:space="preserve"> con los  delos 5 de los 11 aspectos a cubrir en las 4 fases definidas </w:t>
            </w:r>
          </w:p>
        </w:tc>
        <w:tc>
          <w:tcPr>
            <w:tcW w:w="679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Define 1 de las 4  fases del programa de implementación del programa de </w:t>
            </w:r>
            <w:proofErr w:type="spellStart"/>
            <w:r w:rsidRPr="00323A0B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323A0B">
              <w:rPr>
                <w:rFonts w:ascii="Arial" w:hAnsi="Arial" w:cs="Arial"/>
                <w:sz w:val="16"/>
                <w:lang w:val="es-ES"/>
              </w:rPr>
              <w:t xml:space="preserve"> con los  delos 3 de los 11 aspectos a cubrir en las 4 fases definidas</w:t>
            </w:r>
          </w:p>
        </w:tc>
        <w:tc>
          <w:tcPr>
            <w:tcW w:w="648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>No define ninguna fase del programa de implementación.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01" w:type="pct"/>
            <w:vMerge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0C5C93" w:rsidRPr="00FD10C4" w:rsidTr="00A0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</w:tcPr>
          <w:p w:rsidR="000C5C93" w:rsidRPr="00B21787" w:rsidRDefault="000C5C93" w:rsidP="00A07D99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4</w:t>
            </w:r>
            <w:r w:rsidRPr="00B21787">
              <w:rPr>
                <w:rFonts w:ascii="Arial" w:hAnsi="Arial" w:cs="Arial"/>
                <w:sz w:val="16"/>
                <w:lang w:val="es-ES"/>
              </w:rPr>
              <w:t xml:space="preserve">.  </w:t>
            </w:r>
            <w:r w:rsidRPr="00323A0B">
              <w:rPr>
                <w:rFonts w:ascii="Arial" w:hAnsi="Arial" w:cs="Arial"/>
                <w:sz w:val="16"/>
                <w:lang w:val="es-ES"/>
              </w:rPr>
              <w:t xml:space="preserve">Conclusiones </w:t>
            </w:r>
          </w:p>
        </w:tc>
        <w:tc>
          <w:tcPr>
            <w:tcW w:w="693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20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B21787"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4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4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1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2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79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Equivalencia: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  <w:t>2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648" w:type="pct"/>
          </w:tcPr>
          <w:p w:rsidR="000C5C93" w:rsidRPr="00B21787" w:rsidRDefault="000C5C93" w:rsidP="000C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sz w:val="16"/>
                <w:lang w:val="es-ES"/>
              </w:rPr>
              <w:br/>
            </w:r>
            <w:r>
              <w:rPr>
                <w:rFonts w:ascii="Arial" w:hAnsi="Arial" w:cs="Arial"/>
                <w:b/>
                <w:sz w:val="16"/>
                <w:lang w:val="es-ES"/>
              </w:rPr>
              <w:t>0</w:t>
            </w:r>
            <w:r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bookmarkStart w:id="0" w:name="_GoBack"/>
            <w:bookmarkEnd w:id="0"/>
            <w:r w:rsidRPr="00B21787">
              <w:rPr>
                <w:rFonts w:ascii="Arial" w:hAnsi="Arial" w:cs="Arial"/>
                <w:b/>
                <w:sz w:val="16"/>
                <w:lang w:val="es-ES"/>
              </w:rPr>
              <w:t>puntos</w:t>
            </w:r>
          </w:p>
        </w:tc>
        <w:tc>
          <w:tcPr>
            <w:tcW w:w="501" w:type="pct"/>
            <w:vMerge w:val="restart"/>
          </w:tcPr>
          <w:p w:rsidR="000C5C93" w:rsidRPr="00B21787" w:rsidRDefault="000C5C93" w:rsidP="00A0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  <w:r w:rsidRPr="00B21787">
              <w:rPr>
                <w:rFonts w:ascii="Arial" w:hAnsi="Arial" w:cs="Arial"/>
                <w:b/>
                <w:sz w:val="16"/>
                <w:lang w:val="es-ES"/>
              </w:rPr>
              <w:t>20</w:t>
            </w:r>
          </w:p>
        </w:tc>
      </w:tr>
      <w:tr w:rsidR="000C5C93" w:rsidRPr="00FD10C4" w:rsidTr="00A0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</w:tcPr>
          <w:p w:rsidR="000C5C93" w:rsidRPr="00B21787" w:rsidRDefault="000C5C93" w:rsidP="00A07D99">
            <w:pPr>
              <w:jc w:val="both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93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>1. Realiza las conclusion</w:t>
            </w:r>
            <w:r>
              <w:rPr>
                <w:rFonts w:ascii="Arial" w:hAnsi="Arial" w:cs="Arial"/>
                <w:sz w:val="16"/>
                <w:lang w:val="es-ES"/>
              </w:rPr>
              <w:t>es elaborando un resumen  basado</w:t>
            </w:r>
            <w:r w:rsidRPr="00323A0B">
              <w:rPr>
                <w:rFonts w:ascii="Arial" w:hAnsi="Arial" w:cs="Arial"/>
                <w:sz w:val="16"/>
                <w:lang w:val="es-ES"/>
              </w:rPr>
              <w:t xml:space="preserve"> sobre los resultados obtenidos en la </w:t>
            </w:r>
            <w:r>
              <w:rPr>
                <w:rFonts w:ascii="Arial" w:hAnsi="Arial" w:cs="Arial"/>
                <w:sz w:val="16"/>
                <w:lang w:val="es-ES"/>
              </w:rPr>
              <w:t xml:space="preserve">reflexión  en el proceso de implementación del programa de </w:t>
            </w:r>
            <w:proofErr w:type="spellStart"/>
            <w:r w:rsidRPr="00323A0B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323A0B">
              <w:rPr>
                <w:rFonts w:ascii="Arial" w:hAnsi="Arial" w:cs="Arial"/>
                <w:sz w:val="16"/>
                <w:lang w:val="es-ES"/>
              </w:rPr>
              <w:t xml:space="preserve">. </w:t>
            </w:r>
            <w:r>
              <w:rPr>
                <w:rFonts w:ascii="Arial" w:hAnsi="Arial" w:cs="Arial"/>
                <w:sz w:val="16"/>
                <w:lang w:val="es-ES"/>
              </w:rPr>
              <w:t xml:space="preserve">2. </w:t>
            </w:r>
            <w:r w:rsidRPr="00323A0B">
              <w:rPr>
                <w:rFonts w:ascii="Arial" w:hAnsi="Arial" w:cs="Arial"/>
                <w:sz w:val="16"/>
                <w:lang w:val="es-ES"/>
              </w:rPr>
              <w:t xml:space="preserve">Describe el estatus </w:t>
            </w:r>
            <w:r>
              <w:rPr>
                <w:rFonts w:ascii="Arial" w:hAnsi="Arial" w:cs="Arial"/>
                <w:sz w:val="16"/>
                <w:lang w:val="es-ES"/>
              </w:rPr>
              <w:t xml:space="preserve">esperado </w:t>
            </w:r>
            <w:r w:rsidRPr="00323A0B">
              <w:rPr>
                <w:rFonts w:ascii="Arial" w:hAnsi="Arial" w:cs="Arial"/>
                <w:sz w:val="16"/>
                <w:lang w:val="es-ES"/>
              </w:rPr>
              <w:t>de la empresa antes y después del programa de implementación</w:t>
            </w:r>
            <w:r>
              <w:rPr>
                <w:rFonts w:ascii="Arial" w:hAnsi="Arial" w:cs="Arial"/>
                <w:sz w:val="16"/>
                <w:lang w:val="es-ES"/>
              </w:rPr>
              <w:t>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>2. Expresa el aprendizaje obtenido en la actividad.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1" w:type="pct"/>
          </w:tcPr>
          <w:p w:rsidR="000C5C93" w:rsidRPr="00A5721A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A5721A">
              <w:rPr>
                <w:rFonts w:ascii="Arial" w:hAnsi="Arial" w:cs="Arial"/>
                <w:sz w:val="16"/>
                <w:lang w:val="es-ES"/>
              </w:rPr>
              <w:t>1.</w:t>
            </w:r>
            <w:r>
              <w:rPr>
                <w:rFonts w:ascii="Arial" w:hAnsi="Arial" w:cs="Arial"/>
                <w:sz w:val="16"/>
                <w:lang w:val="es-ES"/>
              </w:rPr>
              <w:t xml:space="preserve">  Realiza </w:t>
            </w:r>
            <w:r w:rsidRPr="00A5721A">
              <w:rPr>
                <w:rFonts w:ascii="Arial" w:hAnsi="Arial" w:cs="Arial"/>
                <w:sz w:val="16"/>
                <w:lang w:val="es-ES"/>
              </w:rPr>
              <w:t xml:space="preserve">conclusiones elaborando un resumen  basado sobre los resultados obtenidos en la reflexión  en el proceso de implementación del programa de </w:t>
            </w:r>
            <w:proofErr w:type="spellStart"/>
            <w:r w:rsidRPr="00A5721A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A5721A">
              <w:rPr>
                <w:rFonts w:ascii="Arial" w:hAnsi="Arial" w:cs="Arial"/>
                <w:sz w:val="16"/>
                <w:lang w:val="es-ES"/>
              </w:rPr>
              <w:t>.</w:t>
            </w:r>
          </w:p>
          <w:p w:rsidR="000C5C93" w:rsidRPr="00A5721A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2.  No</w:t>
            </w:r>
            <w:r w:rsidRPr="00A5721A">
              <w:rPr>
                <w:rFonts w:ascii="Arial" w:hAnsi="Arial" w:cs="Arial"/>
                <w:sz w:val="16"/>
                <w:lang w:val="es-ES"/>
              </w:rPr>
              <w:t xml:space="preserve"> realiza la descripción del estatus </w:t>
            </w:r>
            <w:r>
              <w:rPr>
                <w:rFonts w:ascii="Arial" w:hAnsi="Arial" w:cs="Arial"/>
                <w:sz w:val="16"/>
                <w:lang w:val="es-ES"/>
              </w:rPr>
              <w:t xml:space="preserve">esperado </w:t>
            </w:r>
            <w:r w:rsidRPr="00A5721A">
              <w:rPr>
                <w:rFonts w:ascii="Arial" w:hAnsi="Arial" w:cs="Arial"/>
                <w:sz w:val="16"/>
                <w:lang w:val="es-ES"/>
              </w:rPr>
              <w:t>de la empresa antes y después del programa de implementación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3</w:t>
            </w:r>
            <w:r w:rsidRPr="00323A0B">
              <w:rPr>
                <w:rFonts w:ascii="Arial" w:hAnsi="Arial" w:cs="Arial"/>
                <w:sz w:val="16"/>
                <w:lang w:val="es-ES"/>
              </w:rPr>
              <w:t>. Expresa el aprendizaje obtenido en la actividad.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1" w:type="pct"/>
          </w:tcPr>
          <w:p w:rsidR="000C5C93" w:rsidRPr="00A5721A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1. No realizó un resumen de los resultados obtenidos </w:t>
            </w:r>
            <w:r w:rsidRPr="00A5721A">
              <w:rPr>
                <w:rFonts w:ascii="Arial" w:hAnsi="Arial" w:cs="Arial"/>
                <w:sz w:val="16"/>
                <w:lang w:val="es-ES"/>
              </w:rPr>
              <w:t xml:space="preserve">en la reflexión  en el proceso de implementación del programa de </w:t>
            </w:r>
            <w:proofErr w:type="spellStart"/>
            <w:r w:rsidRPr="00A5721A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A5721A">
              <w:rPr>
                <w:rFonts w:ascii="Arial" w:hAnsi="Arial" w:cs="Arial"/>
                <w:sz w:val="16"/>
                <w:lang w:val="es-ES"/>
              </w:rPr>
              <w:t>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 xml:space="preserve">2. </w:t>
            </w:r>
            <w:r w:rsidRPr="00323A0B">
              <w:rPr>
                <w:rFonts w:ascii="Arial" w:hAnsi="Arial" w:cs="Arial"/>
                <w:sz w:val="16"/>
                <w:lang w:val="es-ES"/>
              </w:rPr>
              <w:t xml:space="preserve">Describe el estatus </w:t>
            </w:r>
            <w:r>
              <w:rPr>
                <w:rFonts w:ascii="Arial" w:hAnsi="Arial" w:cs="Arial"/>
                <w:sz w:val="16"/>
                <w:lang w:val="es-ES"/>
              </w:rPr>
              <w:t xml:space="preserve">esperado </w:t>
            </w:r>
            <w:r w:rsidRPr="00323A0B">
              <w:rPr>
                <w:rFonts w:ascii="Arial" w:hAnsi="Arial" w:cs="Arial"/>
                <w:sz w:val="16"/>
                <w:lang w:val="es-ES"/>
              </w:rPr>
              <w:t>de la empresa antes y después del programa de implementación</w:t>
            </w:r>
            <w:r>
              <w:rPr>
                <w:rFonts w:ascii="Arial" w:hAnsi="Arial" w:cs="Arial"/>
                <w:sz w:val="16"/>
                <w:lang w:val="es-ES"/>
              </w:rPr>
              <w:t>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3</w:t>
            </w:r>
            <w:r w:rsidRPr="00323A0B">
              <w:rPr>
                <w:rFonts w:ascii="Arial" w:hAnsi="Arial" w:cs="Arial"/>
                <w:sz w:val="16"/>
                <w:lang w:val="es-ES"/>
              </w:rPr>
              <w:t>. Expresa el aprendizaje obtenido en la actividad.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1" w:type="pct"/>
          </w:tcPr>
          <w:p w:rsidR="000C5C93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1. </w:t>
            </w:r>
            <w:r>
              <w:rPr>
                <w:rFonts w:ascii="Arial" w:hAnsi="Arial" w:cs="Arial"/>
                <w:sz w:val="16"/>
                <w:lang w:val="es-ES"/>
              </w:rPr>
              <w:t xml:space="preserve">Realiza </w:t>
            </w:r>
            <w:r w:rsidRPr="00A5721A">
              <w:rPr>
                <w:rFonts w:ascii="Arial" w:hAnsi="Arial" w:cs="Arial"/>
                <w:sz w:val="16"/>
                <w:lang w:val="es-ES"/>
              </w:rPr>
              <w:t xml:space="preserve">conclusiones elaborando un resumen  basado sobre los resultados obtenidos en la reflexión  en el proceso de implementación del programa de </w:t>
            </w:r>
            <w:proofErr w:type="spellStart"/>
            <w:r w:rsidRPr="00A5721A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>
              <w:rPr>
                <w:rFonts w:ascii="Arial" w:hAnsi="Arial" w:cs="Arial"/>
                <w:i/>
                <w:sz w:val="16"/>
                <w:lang w:val="es-ES"/>
              </w:rPr>
              <w:t>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2. No</w:t>
            </w:r>
            <w:r w:rsidRPr="00A5721A">
              <w:rPr>
                <w:rFonts w:ascii="Arial" w:hAnsi="Arial" w:cs="Arial"/>
                <w:sz w:val="16"/>
                <w:lang w:val="es-ES"/>
              </w:rPr>
              <w:t xml:space="preserve"> realiza la descripción del estatus </w:t>
            </w:r>
            <w:r>
              <w:rPr>
                <w:rFonts w:ascii="Arial" w:hAnsi="Arial" w:cs="Arial"/>
                <w:sz w:val="16"/>
                <w:lang w:val="es-ES"/>
              </w:rPr>
              <w:t xml:space="preserve">esperado </w:t>
            </w:r>
            <w:r w:rsidRPr="00A5721A">
              <w:rPr>
                <w:rFonts w:ascii="Arial" w:hAnsi="Arial" w:cs="Arial"/>
                <w:sz w:val="16"/>
                <w:lang w:val="es-ES"/>
              </w:rPr>
              <w:t>de la empresa antes y después del programa de implementación</w:t>
            </w:r>
            <w:r>
              <w:rPr>
                <w:rFonts w:ascii="Arial" w:hAnsi="Arial" w:cs="Arial"/>
                <w:sz w:val="16"/>
                <w:lang w:val="es-ES"/>
              </w:rPr>
              <w:t>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3</w:t>
            </w:r>
            <w:r w:rsidRPr="00323A0B">
              <w:rPr>
                <w:rFonts w:ascii="Arial" w:hAnsi="Arial" w:cs="Arial"/>
                <w:sz w:val="16"/>
                <w:lang w:val="es-ES"/>
              </w:rPr>
              <w:t>. No expresó el aprendizaje obtenido en la actividad.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pct"/>
          </w:tcPr>
          <w:p w:rsidR="000C5C93" w:rsidRPr="00A5721A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 xml:space="preserve">1. No realizó un resumen de los resultados obtenidos </w:t>
            </w:r>
            <w:r w:rsidRPr="00A5721A">
              <w:rPr>
                <w:rFonts w:ascii="Arial" w:hAnsi="Arial" w:cs="Arial"/>
                <w:sz w:val="16"/>
                <w:lang w:val="es-ES"/>
              </w:rPr>
              <w:t xml:space="preserve">en la reflexión  en el proceso de implementación del programa de </w:t>
            </w:r>
            <w:proofErr w:type="spellStart"/>
            <w:r w:rsidRPr="00A5721A">
              <w:rPr>
                <w:rFonts w:ascii="Arial" w:hAnsi="Arial" w:cs="Arial"/>
                <w:i/>
                <w:sz w:val="16"/>
                <w:lang w:val="es-ES"/>
              </w:rPr>
              <w:t>empowerment</w:t>
            </w:r>
            <w:proofErr w:type="spellEnd"/>
            <w:r w:rsidRPr="00A5721A">
              <w:rPr>
                <w:rFonts w:ascii="Arial" w:hAnsi="Arial" w:cs="Arial"/>
                <w:sz w:val="16"/>
                <w:lang w:val="es-ES"/>
              </w:rPr>
              <w:t>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2. No</w:t>
            </w:r>
            <w:r w:rsidRPr="00A5721A">
              <w:rPr>
                <w:rFonts w:ascii="Arial" w:hAnsi="Arial" w:cs="Arial"/>
                <w:sz w:val="16"/>
                <w:lang w:val="es-ES"/>
              </w:rPr>
              <w:t xml:space="preserve"> realiza la descripción del estatus </w:t>
            </w:r>
            <w:r>
              <w:rPr>
                <w:rFonts w:ascii="Arial" w:hAnsi="Arial" w:cs="Arial"/>
                <w:sz w:val="16"/>
                <w:lang w:val="es-ES"/>
              </w:rPr>
              <w:t xml:space="preserve">esperado </w:t>
            </w:r>
            <w:r w:rsidRPr="00A5721A">
              <w:rPr>
                <w:rFonts w:ascii="Arial" w:hAnsi="Arial" w:cs="Arial"/>
                <w:sz w:val="16"/>
                <w:lang w:val="es-ES"/>
              </w:rPr>
              <w:t>de la empresa antes y después del programa de implementación</w:t>
            </w:r>
            <w:r>
              <w:rPr>
                <w:rFonts w:ascii="Arial" w:hAnsi="Arial" w:cs="Arial"/>
                <w:sz w:val="16"/>
                <w:lang w:val="es-ES"/>
              </w:rPr>
              <w:t>.</w:t>
            </w: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3</w:t>
            </w:r>
            <w:r w:rsidRPr="00323A0B">
              <w:rPr>
                <w:rFonts w:ascii="Arial" w:hAnsi="Arial" w:cs="Arial"/>
                <w:sz w:val="16"/>
                <w:lang w:val="es-ES"/>
              </w:rPr>
              <w:t>. Expresa el aprendizaje obtenido en la actividad.</w:t>
            </w:r>
          </w:p>
          <w:p w:rsidR="000C5C93" w:rsidRPr="00323A0B" w:rsidRDefault="000C5C93" w:rsidP="00A07D9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8" w:type="pct"/>
          </w:tcPr>
          <w:p w:rsidR="000C5C93" w:rsidRPr="00323A0B" w:rsidRDefault="000C5C93" w:rsidP="00A0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lang w:val="es-ES"/>
              </w:rPr>
            </w:pPr>
            <w:r w:rsidRPr="00323A0B">
              <w:rPr>
                <w:rFonts w:ascii="Arial" w:hAnsi="Arial" w:cs="Arial"/>
                <w:sz w:val="16"/>
                <w:lang w:val="es-ES"/>
              </w:rPr>
              <w:t>No realizó ninguno de los dos puntos de la conclusión.</w:t>
            </w:r>
          </w:p>
        </w:tc>
        <w:tc>
          <w:tcPr>
            <w:tcW w:w="501" w:type="pct"/>
            <w:vMerge/>
          </w:tcPr>
          <w:p w:rsidR="000C5C93" w:rsidRPr="00B21787" w:rsidRDefault="000C5C93" w:rsidP="00A07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</w:tbl>
    <w:p w:rsidR="00E05298" w:rsidRDefault="00445BD6" w:rsidP="000C5C93"/>
    <w:sectPr w:rsidR="00E05298" w:rsidSect="007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D6" w:rsidRDefault="00445BD6" w:rsidP="0076647D">
      <w:pPr>
        <w:spacing w:after="0" w:line="240" w:lineRule="auto"/>
      </w:pPr>
      <w:r>
        <w:separator/>
      </w:r>
    </w:p>
  </w:endnote>
  <w:endnote w:type="continuationSeparator" w:id="0">
    <w:p w:rsidR="00445BD6" w:rsidRDefault="00445BD6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2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2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445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D6" w:rsidRDefault="00445BD6" w:rsidP="0076647D">
      <w:pPr>
        <w:spacing w:after="0" w:line="240" w:lineRule="auto"/>
      </w:pPr>
      <w:r>
        <w:separator/>
      </w:r>
    </w:p>
  </w:footnote>
  <w:footnote w:type="continuationSeparator" w:id="0">
    <w:p w:rsidR="00445BD6" w:rsidRDefault="00445BD6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445BD6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0C5C93"/>
    <w:rsid w:val="0024012B"/>
    <w:rsid w:val="0024470F"/>
    <w:rsid w:val="002B63A2"/>
    <w:rsid w:val="00377CB1"/>
    <w:rsid w:val="00445BD6"/>
    <w:rsid w:val="004A3217"/>
    <w:rsid w:val="004C4643"/>
    <w:rsid w:val="00524BF0"/>
    <w:rsid w:val="006003EC"/>
    <w:rsid w:val="006972C3"/>
    <w:rsid w:val="0076647D"/>
    <w:rsid w:val="008D4B2C"/>
    <w:rsid w:val="00941AEA"/>
    <w:rsid w:val="00985CC0"/>
    <w:rsid w:val="009F0B44"/>
    <w:rsid w:val="00A0604F"/>
    <w:rsid w:val="00AB2712"/>
    <w:rsid w:val="00B55080"/>
    <w:rsid w:val="00BD0FF3"/>
    <w:rsid w:val="00C03D2D"/>
    <w:rsid w:val="00C542BF"/>
    <w:rsid w:val="00C77EED"/>
    <w:rsid w:val="00D23409"/>
    <w:rsid w:val="00D7381F"/>
    <w:rsid w:val="00D93D8C"/>
    <w:rsid w:val="00D93DA2"/>
    <w:rsid w:val="00E5175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33253-4F8F-4F64-9A9E-3F60839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24</cp:revision>
  <cp:lastPrinted>2015-08-21T18:49:00Z</cp:lastPrinted>
  <dcterms:created xsi:type="dcterms:W3CDTF">2014-08-08T18:59:00Z</dcterms:created>
  <dcterms:modified xsi:type="dcterms:W3CDTF">2015-08-21T18:50:00Z</dcterms:modified>
</cp:coreProperties>
</file>