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58D0A" w14:textId="46C7C442" w:rsidR="0011653A" w:rsidRDefault="005548F8" w:rsidP="00E72728">
      <w:pPr>
        <w:spacing w:after="0"/>
        <w:jc w:val="right"/>
        <w:rPr>
          <w:rFonts w:asciiTheme="majorHAnsi" w:hAnsiTheme="majorHAnsi" w:cstheme="majorHAnsi"/>
          <w:noProof/>
          <w:sz w:val="96"/>
          <w:szCs w:val="120"/>
          <w:lang w:val="es-419" w:eastAsia="es-419"/>
        </w:rPr>
      </w:pPr>
      <w:r>
        <w:rPr>
          <w:rFonts w:asciiTheme="majorHAnsi" w:hAnsiTheme="majorHAnsi" w:cstheme="majorHAnsi"/>
          <w:noProof/>
          <w:lang w:eastAsia="es-MX"/>
        </w:rPr>
        <w:drawing>
          <wp:anchor distT="0" distB="0" distL="114300" distR="114300" simplePos="0" relativeHeight="251674623" behindDoc="1" locked="0" layoutInCell="1" allowOverlap="1" wp14:anchorId="236E70EA" wp14:editId="256E9E5A">
            <wp:simplePos x="0" y="0"/>
            <wp:positionH relativeFrom="column">
              <wp:posOffset>-2265542</wp:posOffset>
            </wp:positionH>
            <wp:positionV relativeFrom="paragraph">
              <wp:posOffset>-1860660</wp:posOffset>
            </wp:positionV>
            <wp:extent cx="16829709" cy="11612831"/>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xels-photo-18607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9709" cy="11612831"/>
                    </a:xfrm>
                    <a:prstGeom prst="rect">
                      <a:avLst/>
                    </a:prstGeom>
                  </pic:spPr>
                </pic:pic>
              </a:graphicData>
            </a:graphic>
            <wp14:sizeRelH relativeFrom="margin">
              <wp14:pctWidth>0</wp14:pctWidth>
            </wp14:sizeRelH>
            <wp14:sizeRelV relativeFrom="margin">
              <wp14:pctHeight>0</wp14:pctHeight>
            </wp14:sizeRelV>
          </wp:anchor>
        </w:drawing>
      </w:r>
      <w:r w:rsidR="00645098">
        <w:rPr>
          <w:rFonts w:asciiTheme="majorHAnsi" w:hAnsiTheme="majorHAnsi" w:cstheme="majorHAnsi"/>
          <w:noProof/>
          <w:sz w:val="96"/>
          <w:szCs w:val="120"/>
          <w:lang w:eastAsia="es-MX"/>
        </w:rPr>
        <mc:AlternateContent>
          <mc:Choice Requires="wps">
            <w:drawing>
              <wp:anchor distT="0" distB="0" distL="114300" distR="114300" simplePos="0" relativeHeight="251675648" behindDoc="1" locked="0" layoutInCell="1" allowOverlap="1" wp14:anchorId="21FEB244" wp14:editId="12CD5F6A">
                <wp:simplePos x="0" y="0"/>
                <wp:positionH relativeFrom="column">
                  <wp:posOffset>-457200</wp:posOffset>
                </wp:positionH>
                <wp:positionV relativeFrom="page">
                  <wp:posOffset>914400</wp:posOffset>
                </wp:positionV>
                <wp:extent cx="7772400" cy="2266950"/>
                <wp:effectExtent l="0" t="0" r="0" b="0"/>
                <wp:wrapNone/>
                <wp:docPr id="3" name="Rectángulo 3"/>
                <wp:cNvGraphicFramePr/>
                <a:graphic xmlns:a="http://schemas.openxmlformats.org/drawingml/2006/main">
                  <a:graphicData uri="http://schemas.microsoft.com/office/word/2010/wordprocessingShape">
                    <wps:wsp>
                      <wps:cNvSpPr/>
                      <wps:spPr>
                        <a:xfrm>
                          <a:off x="0" y="0"/>
                          <a:ext cx="7772400" cy="2266950"/>
                        </a:xfrm>
                        <a:prstGeom prst="rect">
                          <a:avLst/>
                        </a:prstGeom>
                        <a:solidFill>
                          <a:srgbClr val="0CA000">
                            <a:alpha val="8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DCB7C" id="Rectángulo 3" o:spid="_x0000_s1026" style="position:absolute;margin-left:-36pt;margin-top:1in;width:612pt;height:178.5pt;z-index:-2516408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" fillcolor="#0ca000" stroked="f" strokeweight="1pt">
                <v:fill opacity="54998f"/>
                <w10:wrap anchory="page"/>
              </v:rect>
            </w:pict>
          </mc:Fallback>
        </mc:AlternateContent>
      </w:r>
    </w:p>
    <w:p w14:paraId="78B07789" w14:textId="568086C2" w:rsidR="004F1C78" w:rsidRPr="00305E74" w:rsidRDefault="00CF2957" w:rsidP="00645098">
      <w:pPr>
        <w:spacing w:after="0"/>
        <w:jc w:val="center"/>
        <w:rPr>
          <w:rFonts w:ascii="SenticoSansDT-Bold" w:hAnsi="SenticoSansDT-Bold" w:cstheme="majorHAnsi"/>
          <w:noProof/>
          <w:color w:val="FFFFFF" w:themeColor="background1"/>
          <w:sz w:val="20"/>
          <w:lang w:eastAsia="es-MX"/>
        </w:rPr>
      </w:pPr>
      <w:r w:rsidRPr="00305E74">
        <w:rPr>
          <w:rFonts w:ascii="SenticoSansDT-Bold" w:hAnsi="SenticoSansDT-Bold" w:cstheme="majorHAnsi"/>
          <w:noProof/>
          <w:color w:val="FFFFFF" w:themeColor="background1"/>
          <w:sz w:val="20"/>
          <w:lang w:eastAsia="es-MX"/>
        </w:rPr>
        <w:t>Vicerrectoría de Maestrías y Programas Ejecutivos</w:t>
      </w:r>
    </w:p>
    <w:p w14:paraId="419673D1" w14:textId="6AEDBB34" w:rsidR="00645098" w:rsidRPr="00305E74" w:rsidRDefault="00645098" w:rsidP="00645098">
      <w:pPr>
        <w:jc w:val="center"/>
        <w:rPr>
          <w:rFonts w:ascii="SenticoSansDT-Bold" w:hAnsi="SenticoSansDT-Bold" w:cstheme="majorHAnsi"/>
          <w:noProof/>
          <w:color w:val="FFFFFF" w:themeColor="background1"/>
          <w:sz w:val="20"/>
          <w:lang w:eastAsia="es-MX"/>
        </w:rPr>
      </w:pPr>
      <w:r w:rsidRPr="00305E74">
        <w:rPr>
          <w:rFonts w:ascii="SenticoSansDT-Bold" w:hAnsi="SenticoSansDT-Bold" w:cstheme="majorHAnsi"/>
          <w:noProof/>
          <w:color w:val="FFFFFF" w:themeColor="background1"/>
          <w:sz w:val="20"/>
          <w:lang w:eastAsia="es-MX"/>
        </w:rPr>
        <w:t>Dirección de Diseño Académico</w:t>
      </w:r>
    </w:p>
    <w:p w14:paraId="3BAFF4A6" w14:textId="10282974" w:rsidR="0011653A" w:rsidRPr="00305E74" w:rsidRDefault="0011653A" w:rsidP="00645098">
      <w:pPr>
        <w:spacing w:after="0"/>
        <w:jc w:val="center"/>
        <w:rPr>
          <w:rFonts w:ascii="SenticoSansDT-Bold" w:hAnsi="SenticoSansDT-Bold" w:cstheme="majorHAnsi"/>
          <w:i/>
          <w:noProof/>
          <w:color w:val="FFFFFF" w:themeColor="background1"/>
          <w:sz w:val="20"/>
          <w:lang w:eastAsia="es-MX"/>
        </w:rPr>
      </w:pPr>
      <w:r w:rsidRPr="00305E74">
        <w:rPr>
          <w:rFonts w:ascii="SenticoSansDT-Bold" w:hAnsi="SenticoSansDT-Bold" w:cstheme="majorHAnsi"/>
          <w:color w:val="FFFFFF" w:themeColor="background1"/>
          <w:sz w:val="96"/>
          <w:szCs w:val="120"/>
        </w:rPr>
        <w:t xml:space="preserve">Guía para el </w:t>
      </w:r>
      <w:r w:rsidR="00305E74" w:rsidRPr="00305E74">
        <w:rPr>
          <w:rFonts w:ascii="SenticoSansDT-Bold" w:hAnsi="SenticoSansDT-Bold" w:cstheme="majorHAnsi"/>
          <w:color w:val="FFFFFF" w:themeColor="background1"/>
          <w:sz w:val="96"/>
          <w:szCs w:val="120"/>
        </w:rPr>
        <w:t>P</w:t>
      </w:r>
      <w:r w:rsidRPr="00305E74">
        <w:rPr>
          <w:rFonts w:ascii="SenticoSansDT-Bold" w:hAnsi="SenticoSansDT-Bold" w:cstheme="majorHAnsi"/>
          <w:color w:val="FFFFFF" w:themeColor="background1"/>
          <w:sz w:val="96"/>
          <w:szCs w:val="120"/>
        </w:rPr>
        <w:t>rofesor</w:t>
      </w:r>
    </w:p>
    <w:p w14:paraId="6849626A" w14:textId="128D0364" w:rsidR="0011653A" w:rsidRPr="00305E74" w:rsidRDefault="00E46B3E" w:rsidP="00645098">
      <w:pPr>
        <w:jc w:val="center"/>
        <w:rPr>
          <w:rFonts w:ascii="SenticoSansDT-Bold" w:hAnsi="SenticoSansDT-Bold" w:cstheme="majorHAnsi"/>
          <w:color w:val="FFFFFF" w:themeColor="background1"/>
          <w:sz w:val="32"/>
          <w:szCs w:val="20"/>
        </w:rPr>
      </w:pPr>
      <w:r w:rsidRPr="00E46B3E">
        <w:rPr>
          <w:rFonts w:ascii="SenticoSansDT-Bold" w:hAnsi="SenticoSansDT-Bold" w:cstheme="majorHAnsi"/>
          <w:color w:val="FFFFFF" w:themeColor="background1"/>
          <w:sz w:val="32"/>
          <w:szCs w:val="20"/>
        </w:rPr>
        <w:t>Marketing deportivo</w:t>
      </w:r>
    </w:p>
    <w:p w14:paraId="420C70A3" w14:textId="77777777" w:rsidR="004F1C78" w:rsidRPr="00D74CF6" w:rsidRDefault="004F1C78" w:rsidP="004F1C78">
      <w:pPr>
        <w:rPr>
          <w:rFonts w:asciiTheme="majorHAnsi" w:hAnsiTheme="majorHAnsi" w:cstheme="majorHAnsi"/>
        </w:rPr>
      </w:pPr>
    </w:p>
    <w:p w14:paraId="7249FC85" w14:textId="77777777" w:rsidR="004F1C78" w:rsidRPr="00D74CF6" w:rsidRDefault="004F1C78" w:rsidP="004F1C78">
      <w:pPr>
        <w:rPr>
          <w:rFonts w:asciiTheme="majorHAnsi" w:hAnsiTheme="majorHAnsi" w:cstheme="majorHAnsi"/>
        </w:rPr>
      </w:pPr>
    </w:p>
    <w:p w14:paraId="1B697C52" w14:textId="065DF8C4" w:rsidR="004F1C78" w:rsidRPr="00D74CF6" w:rsidRDefault="004F1C78" w:rsidP="0011653A">
      <w:pPr>
        <w:jc w:val="right"/>
        <w:rPr>
          <w:rFonts w:asciiTheme="majorHAnsi" w:hAnsiTheme="majorHAnsi" w:cstheme="majorHAnsi"/>
        </w:rPr>
      </w:pPr>
    </w:p>
    <w:p w14:paraId="38D30EF6" w14:textId="77777777" w:rsidR="004F1C78" w:rsidRPr="00D74CF6" w:rsidRDefault="004F1C78" w:rsidP="004F1C78">
      <w:pPr>
        <w:rPr>
          <w:rFonts w:asciiTheme="majorHAnsi" w:hAnsiTheme="majorHAnsi" w:cstheme="majorHAnsi"/>
        </w:rPr>
      </w:pPr>
    </w:p>
    <w:p w14:paraId="13F1BD8D" w14:textId="77777777" w:rsidR="004F1C78" w:rsidRPr="00D74CF6" w:rsidRDefault="004F1C78" w:rsidP="004F1C78">
      <w:pPr>
        <w:rPr>
          <w:rFonts w:asciiTheme="majorHAnsi" w:hAnsiTheme="majorHAnsi" w:cstheme="majorHAnsi"/>
        </w:rPr>
      </w:pPr>
    </w:p>
    <w:p w14:paraId="3C0176F5" w14:textId="0C8DD981" w:rsidR="004F1C78" w:rsidRPr="00D74CF6" w:rsidRDefault="0011653A" w:rsidP="0011653A">
      <w:pPr>
        <w:tabs>
          <w:tab w:val="left" w:pos="7305"/>
        </w:tabs>
        <w:rPr>
          <w:rFonts w:asciiTheme="majorHAnsi" w:hAnsiTheme="majorHAnsi" w:cstheme="majorHAnsi"/>
        </w:rPr>
      </w:pPr>
      <w:r>
        <w:rPr>
          <w:rFonts w:asciiTheme="majorHAnsi" w:hAnsiTheme="majorHAnsi" w:cstheme="majorHAnsi"/>
        </w:rPr>
        <w:tab/>
      </w:r>
    </w:p>
    <w:p w14:paraId="1F3D5957" w14:textId="77777777" w:rsidR="004F1C78" w:rsidRPr="00D74CF6" w:rsidRDefault="004F1C78" w:rsidP="0011653A">
      <w:pPr>
        <w:jc w:val="center"/>
        <w:rPr>
          <w:rFonts w:asciiTheme="majorHAnsi" w:hAnsiTheme="majorHAnsi" w:cstheme="majorHAnsi"/>
        </w:rPr>
      </w:pPr>
    </w:p>
    <w:p w14:paraId="0F992B43" w14:textId="4002595A" w:rsidR="004F1C78" w:rsidRPr="00D74CF6" w:rsidRDefault="00645098" w:rsidP="00645098">
      <w:pPr>
        <w:tabs>
          <w:tab w:val="left" w:pos="9750"/>
        </w:tabs>
        <w:rPr>
          <w:rFonts w:asciiTheme="majorHAnsi" w:hAnsiTheme="majorHAnsi" w:cstheme="majorHAnsi"/>
        </w:rPr>
      </w:pPr>
      <w:r>
        <w:rPr>
          <w:rFonts w:asciiTheme="majorHAnsi" w:hAnsiTheme="majorHAnsi" w:cstheme="majorHAnsi"/>
        </w:rPr>
        <w:tab/>
      </w:r>
    </w:p>
    <w:p w14:paraId="021D55DA" w14:textId="77777777" w:rsidR="004F1C78" w:rsidRPr="00D74CF6" w:rsidRDefault="004F1C78" w:rsidP="004F1C78">
      <w:pPr>
        <w:rPr>
          <w:rFonts w:asciiTheme="majorHAnsi" w:hAnsiTheme="majorHAnsi" w:cstheme="majorHAnsi"/>
        </w:rPr>
      </w:pPr>
    </w:p>
    <w:p w14:paraId="3A733BA0" w14:textId="77777777" w:rsidR="004F1C78" w:rsidRPr="00D74CF6" w:rsidRDefault="004F1C78" w:rsidP="004F1C78">
      <w:pPr>
        <w:rPr>
          <w:rFonts w:asciiTheme="majorHAnsi" w:hAnsiTheme="majorHAnsi" w:cstheme="majorHAnsi"/>
        </w:rPr>
      </w:pPr>
    </w:p>
    <w:p w14:paraId="71C34224" w14:textId="77777777" w:rsidR="004F1C78" w:rsidRPr="00D74CF6" w:rsidRDefault="004F1C78" w:rsidP="004F1C78">
      <w:pPr>
        <w:rPr>
          <w:rFonts w:asciiTheme="majorHAnsi" w:hAnsiTheme="majorHAnsi" w:cstheme="majorHAnsi"/>
        </w:rPr>
      </w:pPr>
    </w:p>
    <w:p w14:paraId="6ACD47D3" w14:textId="3D36DD54" w:rsidR="004F1C78" w:rsidRPr="00D74CF6" w:rsidRDefault="00645098" w:rsidP="00645098">
      <w:pPr>
        <w:tabs>
          <w:tab w:val="left" w:pos="8850"/>
        </w:tabs>
        <w:rPr>
          <w:rFonts w:asciiTheme="majorHAnsi" w:hAnsiTheme="majorHAnsi" w:cstheme="majorHAnsi"/>
        </w:rPr>
      </w:pPr>
      <w:r>
        <w:rPr>
          <w:rFonts w:asciiTheme="majorHAnsi" w:hAnsiTheme="majorHAnsi" w:cstheme="majorHAnsi"/>
        </w:rPr>
        <w:tab/>
      </w:r>
    </w:p>
    <w:p w14:paraId="60496775" w14:textId="77777777" w:rsidR="004F1C78" w:rsidRPr="00D74CF6" w:rsidRDefault="004F1C78" w:rsidP="00645098">
      <w:pPr>
        <w:jc w:val="right"/>
        <w:rPr>
          <w:rFonts w:asciiTheme="majorHAnsi" w:hAnsiTheme="majorHAnsi" w:cstheme="majorHAnsi"/>
        </w:rPr>
      </w:pPr>
    </w:p>
    <w:p w14:paraId="7B12CC71" w14:textId="1A00F04B" w:rsidR="004F1C78" w:rsidRPr="00D74CF6" w:rsidRDefault="004F1C78" w:rsidP="004F1C78">
      <w:pPr>
        <w:rPr>
          <w:rFonts w:asciiTheme="majorHAnsi" w:hAnsiTheme="majorHAnsi" w:cstheme="majorHAnsi"/>
        </w:rPr>
      </w:pPr>
    </w:p>
    <w:p w14:paraId="1B39FC32" w14:textId="77777777" w:rsidR="004F1C78" w:rsidRPr="00D74CF6" w:rsidRDefault="004F1C78" w:rsidP="004F1C78">
      <w:pPr>
        <w:rPr>
          <w:rFonts w:asciiTheme="majorHAnsi" w:hAnsiTheme="majorHAnsi" w:cstheme="majorHAnsi"/>
        </w:rPr>
      </w:pPr>
    </w:p>
    <w:p w14:paraId="1A8CC86F" w14:textId="77777777" w:rsidR="004F1C78" w:rsidRPr="00D74CF6" w:rsidRDefault="004F1C78" w:rsidP="004F1C78">
      <w:pPr>
        <w:rPr>
          <w:rFonts w:asciiTheme="majorHAnsi" w:hAnsiTheme="majorHAnsi" w:cstheme="majorHAnsi"/>
        </w:rPr>
      </w:pPr>
    </w:p>
    <w:p w14:paraId="25F1FBA1" w14:textId="481F3218" w:rsidR="004F1C78" w:rsidRPr="00D74CF6" w:rsidRDefault="004F1C78" w:rsidP="004F1C78">
      <w:pPr>
        <w:rPr>
          <w:rFonts w:asciiTheme="majorHAnsi" w:hAnsiTheme="majorHAnsi" w:cstheme="majorHAnsi"/>
        </w:rPr>
      </w:pPr>
    </w:p>
    <w:p w14:paraId="4F4F16E5" w14:textId="1F40C24D" w:rsidR="004F1C78" w:rsidRPr="00D74CF6" w:rsidRDefault="004F1C78" w:rsidP="004F1C78">
      <w:pPr>
        <w:rPr>
          <w:rFonts w:asciiTheme="majorHAnsi" w:hAnsiTheme="majorHAnsi" w:cstheme="majorHAnsi"/>
        </w:rPr>
      </w:pPr>
    </w:p>
    <w:p w14:paraId="0E8142BA" w14:textId="3C3CFCC8" w:rsidR="004F1C78" w:rsidRPr="00D74CF6" w:rsidRDefault="004F1C78" w:rsidP="004F1C78">
      <w:pPr>
        <w:rPr>
          <w:rFonts w:asciiTheme="majorHAnsi" w:hAnsiTheme="majorHAnsi" w:cstheme="majorHAnsi"/>
        </w:rPr>
      </w:pPr>
    </w:p>
    <w:p w14:paraId="0FE9985D" w14:textId="77777777" w:rsidR="004F1C78" w:rsidRPr="00D74CF6" w:rsidRDefault="004F1C78" w:rsidP="004F1C78">
      <w:pPr>
        <w:rPr>
          <w:rFonts w:asciiTheme="majorHAnsi" w:hAnsiTheme="majorHAnsi" w:cstheme="majorHAnsi"/>
        </w:rPr>
      </w:pPr>
    </w:p>
    <w:p w14:paraId="0F86E382" w14:textId="77777777" w:rsidR="004F1C78" w:rsidRPr="00D74CF6" w:rsidRDefault="004F1C78" w:rsidP="004F1C78">
      <w:pPr>
        <w:rPr>
          <w:rFonts w:asciiTheme="majorHAnsi" w:hAnsiTheme="majorHAnsi" w:cstheme="majorHAnsi"/>
        </w:rPr>
      </w:pPr>
    </w:p>
    <w:p w14:paraId="44D29CC9" w14:textId="77777777" w:rsidR="004F1C78" w:rsidRPr="00D74CF6" w:rsidRDefault="004F1C78" w:rsidP="004F1C78">
      <w:pPr>
        <w:rPr>
          <w:rFonts w:asciiTheme="majorHAnsi" w:hAnsiTheme="majorHAnsi" w:cstheme="majorHAnsi"/>
        </w:rPr>
      </w:pPr>
    </w:p>
    <w:p w14:paraId="5ED5AB73" w14:textId="77777777" w:rsidR="00E72728" w:rsidRPr="00D74CF6" w:rsidRDefault="00E72728" w:rsidP="00CF2957">
      <w:pPr>
        <w:tabs>
          <w:tab w:val="left" w:pos="2913"/>
        </w:tabs>
        <w:jc w:val="right"/>
        <w:rPr>
          <w:rFonts w:asciiTheme="majorHAnsi" w:hAnsiTheme="majorHAnsi" w:cstheme="majorHAnsi"/>
        </w:rPr>
      </w:pPr>
    </w:p>
    <w:p w14:paraId="0E351EC7" w14:textId="77777777" w:rsidR="00400E90" w:rsidRPr="00D74CF6" w:rsidRDefault="00400E90" w:rsidP="00CF2957">
      <w:pPr>
        <w:tabs>
          <w:tab w:val="left" w:pos="2913"/>
        </w:tabs>
        <w:jc w:val="right"/>
        <w:rPr>
          <w:rFonts w:asciiTheme="majorHAnsi" w:hAnsiTheme="majorHAnsi" w:cstheme="majorHAnsi"/>
        </w:rPr>
      </w:pPr>
    </w:p>
    <w:p w14:paraId="26EA60E8" w14:textId="35DDE7F9" w:rsidR="00400E90" w:rsidRPr="00D74CF6" w:rsidRDefault="00601CE1" w:rsidP="00CF2957">
      <w:pPr>
        <w:tabs>
          <w:tab w:val="left" w:pos="2913"/>
        </w:tabs>
        <w:jc w:val="right"/>
        <w:rPr>
          <w:rFonts w:asciiTheme="majorHAnsi" w:hAnsiTheme="majorHAnsi" w:cstheme="majorHAnsi"/>
        </w:rPr>
      </w:pPr>
      <w:r>
        <w:rPr>
          <w:rFonts w:asciiTheme="majorHAnsi" w:hAnsiTheme="majorHAnsi" w:cstheme="majorHAnsi"/>
          <w:noProof/>
          <w:lang w:eastAsia="es-MX"/>
        </w:rPr>
        <w:drawing>
          <wp:inline distT="0" distB="0" distL="0" distR="0" wp14:anchorId="1D18FE5F" wp14:editId="2D9D55A7">
            <wp:extent cx="2484877" cy="9578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RIG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616" cy="960426"/>
                    </a:xfrm>
                    <a:prstGeom prst="rect">
                      <a:avLst/>
                    </a:prstGeom>
                  </pic:spPr>
                </pic:pic>
              </a:graphicData>
            </a:graphic>
          </wp:inline>
        </w:drawing>
      </w:r>
    </w:p>
    <w:p w14:paraId="089468FF" w14:textId="77777777" w:rsidR="00400E90" w:rsidRPr="00D74CF6" w:rsidRDefault="00400E90" w:rsidP="00CF2957">
      <w:pPr>
        <w:tabs>
          <w:tab w:val="left" w:pos="2913"/>
        </w:tabs>
        <w:jc w:val="right"/>
        <w:rPr>
          <w:rFonts w:asciiTheme="majorHAnsi" w:hAnsiTheme="majorHAnsi" w:cstheme="majorHAnsi"/>
        </w:rPr>
      </w:pPr>
    </w:p>
    <w:p w14:paraId="461F5237" w14:textId="00417D03" w:rsidR="00CF2957" w:rsidRPr="00D74CF6" w:rsidRDefault="00CF2957" w:rsidP="00CF2957">
      <w:pPr>
        <w:tabs>
          <w:tab w:val="left" w:pos="2913"/>
        </w:tabs>
        <w:jc w:val="right"/>
        <w:rPr>
          <w:rFonts w:asciiTheme="majorHAnsi" w:hAnsiTheme="majorHAnsi" w:cstheme="majorHAnsi"/>
        </w:rPr>
      </w:pPr>
    </w:p>
    <w:sdt>
      <w:sdtPr>
        <w:rPr>
          <w:rFonts w:asciiTheme="minorHAnsi" w:eastAsiaTheme="minorHAnsi" w:hAnsiTheme="minorHAnsi" w:cstheme="minorBidi"/>
          <w:b w:val="0"/>
          <w:color w:val="auto"/>
          <w:sz w:val="22"/>
          <w:szCs w:val="22"/>
          <w:lang w:val="es-MX"/>
        </w:rPr>
        <w:id w:val="690876359"/>
        <w:docPartObj>
          <w:docPartGallery w:val="Table of Contents"/>
          <w:docPartUnique/>
        </w:docPartObj>
      </w:sdtPr>
      <w:sdtEndPr>
        <w:rPr>
          <w:bCs/>
          <w:noProof/>
          <w:sz w:val="24"/>
          <w:szCs w:val="24"/>
        </w:rPr>
      </w:sdtEndPr>
      <w:sdtContent>
        <w:p w14:paraId="3AA1CFFD" w14:textId="77777777" w:rsidR="000E130B" w:rsidRPr="00D74CF6" w:rsidRDefault="00DB46F6" w:rsidP="00AF3520">
          <w:pPr>
            <w:pStyle w:val="TtuloTDC"/>
          </w:pPr>
          <w:proofErr w:type="spellStart"/>
          <w:r w:rsidRPr="00AF3520">
            <w:t>Índice</w:t>
          </w:r>
          <w:proofErr w:type="spellEnd"/>
        </w:p>
        <w:p w14:paraId="6CB4E5BD" w14:textId="77777777" w:rsidR="001C097A" w:rsidRPr="00D74CF6" w:rsidRDefault="001C097A" w:rsidP="001C097A">
          <w:pPr>
            <w:rPr>
              <w:rFonts w:asciiTheme="majorHAnsi" w:hAnsiTheme="majorHAnsi" w:cstheme="majorHAnsi"/>
              <w:lang w:val="en-US"/>
            </w:rPr>
          </w:pPr>
        </w:p>
        <w:p w14:paraId="3F57C198" w14:textId="27DA3492" w:rsidR="000145FB" w:rsidRPr="000145FB" w:rsidRDefault="000E130B">
          <w:pPr>
            <w:pStyle w:val="TDC1"/>
            <w:tabs>
              <w:tab w:val="right" w:leader="dot" w:pos="10790"/>
            </w:tabs>
            <w:rPr>
              <w:rFonts w:asciiTheme="majorHAnsi" w:eastAsiaTheme="minorEastAsia" w:hAnsiTheme="majorHAnsi"/>
              <w:noProof/>
              <w:lang w:eastAsia="es-MX"/>
            </w:rPr>
          </w:pPr>
          <w:r w:rsidRPr="000145FB">
            <w:rPr>
              <w:rFonts w:asciiTheme="majorHAnsi" w:hAnsiTheme="majorHAnsi" w:cstheme="majorHAnsi"/>
            </w:rPr>
            <w:fldChar w:fldCharType="begin"/>
          </w:r>
          <w:r w:rsidRPr="000145FB">
            <w:rPr>
              <w:rFonts w:asciiTheme="majorHAnsi" w:hAnsiTheme="majorHAnsi" w:cstheme="majorHAnsi"/>
              <w:lang w:val="en-US"/>
            </w:rPr>
            <w:instrText xml:space="preserve"> TOC \o "1-3" \h \z \u </w:instrText>
          </w:r>
          <w:r w:rsidRPr="000145FB">
            <w:rPr>
              <w:rFonts w:asciiTheme="majorHAnsi" w:hAnsiTheme="majorHAnsi" w:cstheme="majorHAnsi"/>
            </w:rPr>
            <w:fldChar w:fldCharType="separate"/>
          </w:r>
          <w:hyperlink w:anchor="_Toc498506315" w:history="1">
            <w:r w:rsidR="000145FB" w:rsidRPr="000145FB">
              <w:rPr>
                <w:rStyle w:val="Hipervnculo"/>
                <w:rFonts w:asciiTheme="majorHAnsi" w:hAnsiTheme="majorHAnsi"/>
                <w:noProof/>
                <w:color w:val="auto"/>
              </w:rPr>
              <w:t>Certificados</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_Toc498506315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3</w:t>
            </w:r>
            <w:r w:rsidR="000145FB" w:rsidRPr="000145FB">
              <w:rPr>
                <w:rFonts w:asciiTheme="majorHAnsi" w:hAnsiTheme="majorHAnsi"/>
                <w:noProof/>
                <w:webHidden/>
              </w:rPr>
              <w:fldChar w:fldCharType="end"/>
            </w:r>
          </w:hyperlink>
        </w:p>
        <w:p w14:paraId="24AAAA6E" w14:textId="48EEBFA6" w:rsidR="000145FB" w:rsidRPr="000145FB" w:rsidRDefault="0097756B">
          <w:pPr>
            <w:pStyle w:val="TDC1"/>
            <w:tabs>
              <w:tab w:val="right" w:leader="dot" w:pos="10790"/>
            </w:tabs>
            <w:rPr>
              <w:rFonts w:asciiTheme="majorHAnsi" w:eastAsiaTheme="minorEastAsia" w:hAnsiTheme="majorHAnsi"/>
              <w:noProof/>
              <w:lang w:eastAsia="es-MX"/>
            </w:rPr>
          </w:pPr>
          <w:hyperlink w:anchor="_Toc498506316" w:history="1">
            <w:r w:rsidR="000145FB" w:rsidRPr="000145FB">
              <w:rPr>
                <w:rStyle w:val="Hipervnculo"/>
                <w:rFonts w:asciiTheme="majorHAnsi" w:hAnsiTheme="majorHAnsi"/>
                <w:noProof/>
                <w:color w:val="auto"/>
              </w:rPr>
              <w:t>¿Certificado o certificación?</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_Toc498506316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3</w:t>
            </w:r>
            <w:r w:rsidR="000145FB" w:rsidRPr="000145FB">
              <w:rPr>
                <w:rFonts w:asciiTheme="majorHAnsi" w:hAnsiTheme="majorHAnsi"/>
                <w:noProof/>
                <w:webHidden/>
              </w:rPr>
              <w:fldChar w:fldCharType="end"/>
            </w:r>
          </w:hyperlink>
        </w:p>
        <w:p w14:paraId="4258F901" w14:textId="1930223C" w:rsidR="000145FB" w:rsidRPr="000145FB" w:rsidRDefault="0097756B">
          <w:pPr>
            <w:pStyle w:val="TDC1"/>
            <w:tabs>
              <w:tab w:val="right" w:leader="dot" w:pos="10790"/>
            </w:tabs>
            <w:rPr>
              <w:rFonts w:asciiTheme="majorHAnsi" w:eastAsiaTheme="minorEastAsia" w:hAnsiTheme="majorHAnsi"/>
              <w:noProof/>
              <w:lang w:eastAsia="es-MX"/>
            </w:rPr>
          </w:pPr>
          <w:hyperlink w:anchor="_Toc498506317" w:history="1">
            <w:r w:rsidR="000145FB" w:rsidRPr="000145FB">
              <w:rPr>
                <w:rStyle w:val="Hipervnculo"/>
                <w:rFonts w:asciiTheme="majorHAnsi" w:hAnsiTheme="majorHAnsi"/>
                <w:noProof/>
                <w:color w:val="auto"/>
              </w:rPr>
              <w:t xml:space="preserve">Certificado en </w:t>
            </w:r>
            <w:r w:rsidR="00E46B3E">
              <w:rPr>
                <w:rStyle w:val="Hipervnculo"/>
                <w:rFonts w:asciiTheme="majorHAnsi" w:hAnsiTheme="majorHAnsi"/>
                <w:noProof/>
                <w:color w:val="auto"/>
              </w:rPr>
              <w:t>Administración Deportiva</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_Toc498506317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3</w:t>
            </w:r>
            <w:r w:rsidR="000145FB" w:rsidRPr="000145FB">
              <w:rPr>
                <w:rFonts w:asciiTheme="majorHAnsi" w:hAnsiTheme="majorHAnsi"/>
                <w:noProof/>
                <w:webHidden/>
              </w:rPr>
              <w:fldChar w:fldCharType="end"/>
            </w:r>
          </w:hyperlink>
        </w:p>
        <w:p w14:paraId="6A557A4C" w14:textId="5C8A1B68" w:rsidR="000145FB" w:rsidRPr="000145FB" w:rsidRDefault="0097756B">
          <w:pPr>
            <w:pStyle w:val="TDC2"/>
            <w:tabs>
              <w:tab w:val="right" w:leader="dot" w:pos="10790"/>
            </w:tabs>
            <w:rPr>
              <w:rFonts w:asciiTheme="majorHAnsi" w:eastAsiaTheme="minorEastAsia" w:hAnsiTheme="majorHAnsi"/>
              <w:noProof/>
              <w:lang w:eastAsia="es-MX"/>
            </w:rPr>
          </w:pPr>
          <w:hyperlink w:anchor="_Toc498506318" w:history="1">
            <w:r w:rsidR="000145FB" w:rsidRPr="000145FB">
              <w:rPr>
                <w:rStyle w:val="Hipervnculo"/>
                <w:rFonts w:asciiTheme="majorHAnsi" w:hAnsiTheme="majorHAnsi"/>
                <w:noProof/>
                <w:color w:val="auto"/>
              </w:rPr>
              <w:t>Competencia global del certificado</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_Toc498506318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4</w:t>
            </w:r>
            <w:r w:rsidR="000145FB" w:rsidRPr="000145FB">
              <w:rPr>
                <w:rFonts w:asciiTheme="majorHAnsi" w:hAnsiTheme="majorHAnsi"/>
                <w:noProof/>
                <w:webHidden/>
              </w:rPr>
              <w:fldChar w:fldCharType="end"/>
            </w:r>
          </w:hyperlink>
        </w:p>
        <w:p w14:paraId="6C4194C4" w14:textId="6F9EF373" w:rsidR="000145FB" w:rsidRPr="000145FB" w:rsidRDefault="0097756B">
          <w:pPr>
            <w:pStyle w:val="TDC2"/>
            <w:tabs>
              <w:tab w:val="right" w:leader="dot" w:pos="10790"/>
            </w:tabs>
            <w:rPr>
              <w:rFonts w:asciiTheme="majorHAnsi" w:eastAsiaTheme="minorEastAsia" w:hAnsiTheme="majorHAnsi"/>
              <w:noProof/>
              <w:lang w:eastAsia="es-MX"/>
            </w:rPr>
          </w:pPr>
          <w:hyperlink w:anchor="_Toc498506319" w:history="1">
            <w:r w:rsidR="000145FB" w:rsidRPr="000145FB">
              <w:rPr>
                <w:rStyle w:val="Hipervnculo"/>
                <w:rFonts w:asciiTheme="majorHAnsi" w:hAnsiTheme="majorHAnsi"/>
                <w:noProof/>
                <w:color w:val="auto"/>
              </w:rPr>
              <w:t>Competencia del curso</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_Toc498506319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4</w:t>
            </w:r>
            <w:r w:rsidR="000145FB" w:rsidRPr="000145FB">
              <w:rPr>
                <w:rFonts w:asciiTheme="majorHAnsi" w:hAnsiTheme="majorHAnsi"/>
                <w:noProof/>
                <w:webHidden/>
              </w:rPr>
              <w:fldChar w:fldCharType="end"/>
            </w:r>
          </w:hyperlink>
        </w:p>
        <w:p w14:paraId="2AF51745" w14:textId="3A1E4036" w:rsidR="000145FB" w:rsidRPr="000145FB" w:rsidRDefault="0097756B">
          <w:pPr>
            <w:pStyle w:val="TDC1"/>
            <w:tabs>
              <w:tab w:val="right" w:leader="dot" w:pos="10790"/>
            </w:tabs>
            <w:rPr>
              <w:rFonts w:asciiTheme="majorHAnsi" w:eastAsiaTheme="minorEastAsia" w:hAnsiTheme="majorHAnsi"/>
              <w:noProof/>
              <w:lang w:eastAsia="es-MX"/>
            </w:rPr>
          </w:pPr>
          <w:hyperlink w:anchor="_Toc498506320" w:history="1">
            <w:r w:rsidR="000145FB" w:rsidRPr="000145FB">
              <w:rPr>
                <w:rStyle w:val="Hipervnculo"/>
                <w:rFonts w:asciiTheme="majorHAnsi" w:hAnsiTheme="majorHAnsi"/>
                <w:noProof/>
                <w:color w:val="auto"/>
                <w:lang w:eastAsia="ja-JP"/>
              </w:rPr>
              <w:t>Metodología del curso</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_Toc498506320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4</w:t>
            </w:r>
            <w:r w:rsidR="000145FB" w:rsidRPr="000145FB">
              <w:rPr>
                <w:rFonts w:asciiTheme="majorHAnsi" w:hAnsiTheme="majorHAnsi"/>
                <w:noProof/>
                <w:webHidden/>
              </w:rPr>
              <w:fldChar w:fldCharType="end"/>
            </w:r>
          </w:hyperlink>
        </w:p>
        <w:p w14:paraId="56E89CCF" w14:textId="41A8E7E5" w:rsidR="000145FB" w:rsidRPr="000145FB" w:rsidRDefault="0097756B">
          <w:pPr>
            <w:pStyle w:val="TDC1"/>
            <w:tabs>
              <w:tab w:val="right" w:leader="dot" w:pos="10790"/>
            </w:tabs>
            <w:rPr>
              <w:rFonts w:asciiTheme="majorHAnsi" w:eastAsiaTheme="minorEastAsia" w:hAnsiTheme="majorHAnsi"/>
              <w:noProof/>
              <w:lang w:eastAsia="es-MX"/>
            </w:rPr>
          </w:pPr>
          <w:hyperlink w:anchor="_Toc498506325" w:history="1">
            <w:r w:rsidR="000145FB" w:rsidRPr="000145FB">
              <w:rPr>
                <w:rStyle w:val="Hipervnculo"/>
                <w:rFonts w:asciiTheme="majorHAnsi" w:hAnsiTheme="majorHAnsi"/>
                <w:noProof/>
                <w:color w:val="auto"/>
                <w:lang w:eastAsia="ja-JP"/>
              </w:rPr>
              <w:t>Temario</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_Toc498506325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6</w:t>
            </w:r>
            <w:r w:rsidR="000145FB" w:rsidRPr="000145FB">
              <w:rPr>
                <w:rFonts w:asciiTheme="majorHAnsi" w:hAnsiTheme="majorHAnsi"/>
                <w:noProof/>
                <w:webHidden/>
              </w:rPr>
              <w:fldChar w:fldCharType="end"/>
            </w:r>
          </w:hyperlink>
        </w:p>
        <w:p w14:paraId="34D4A74A" w14:textId="15AF5797" w:rsidR="000145FB" w:rsidRPr="000145FB" w:rsidRDefault="0097756B">
          <w:pPr>
            <w:pStyle w:val="TDC1"/>
            <w:tabs>
              <w:tab w:val="right" w:leader="dot" w:pos="10790"/>
            </w:tabs>
            <w:rPr>
              <w:rFonts w:asciiTheme="majorHAnsi" w:eastAsiaTheme="minorEastAsia" w:hAnsiTheme="majorHAnsi"/>
              <w:noProof/>
              <w:lang w:eastAsia="es-MX"/>
            </w:rPr>
          </w:pPr>
          <w:hyperlink w:anchor="_Toc498506326" w:history="1">
            <w:r w:rsidR="000145FB" w:rsidRPr="000145FB">
              <w:rPr>
                <w:rStyle w:val="Hipervnculo"/>
                <w:rFonts w:asciiTheme="majorHAnsi" w:hAnsiTheme="majorHAnsi"/>
                <w:noProof/>
                <w:color w:val="auto"/>
              </w:rPr>
              <w:t>Bibliografía y recursos especiales</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_Toc498506326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6</w:t>
            </w:r>
            <w:r w:rsidR="000145FB" w:rsidRPr="000145FB">
              <w:rPr>
                <w:rFonts w:asciiTheme="majorHAnsi" w:hAnsiTheme="majorHAnsi"/>
                <w:noProof/>
                <w:webHidden/>
              </w:rPr>
              <w:fldChar w:fldCharType="end"/>
            </w:r>
          </w:hyperlink>
        </w:p>
        <w:p w14:paraId="5D227F8C" w14:textId="177B8AFF" w:rsidR="000145FB" w:rsidRPr="000145FB" w:rsidRDefault="0097756B">
          <w:pPr>
            <w:pStyle w:val="TDC1"/>
            <w:tabs>
              <w:tab w:val="right" w:leader="dot" w:pos="10790"/>
            </w:tabs>
            <w:rPr>
              <w:rFonts w:asciiTheme="majorHAnsi" w:eastAsiaTheme="minorEastAsia" w:hAnsiTheme="majorHAnsi"/>
              <w:noProof/>
              <w:lang w:eastAsia="es-MX"/>
            </w:rPr>
          </w:pPr>
          <w:hyperlink w:anchor="_Toc498506327" w:history="1">
            <w:r w:rsidR="000145FB" w:rsidRPr="000145FB">
              <w:rPr>
                <w:rStyle w:val="Hipervnculo"/>
                <w:rFonts w:asciiTheme="majorHAnsi" w:hAnsiTheme="majorHAnsi"/>
                <w:noProof/>
                <w:color w:val="auto"/>
              </w:rPr>
              <w:t>Evaluación</w:t>
            </w:r>
            <w:r w:rsidR="000145FB" w:rsidRPr="000145FB">
              <w:rPr>
                <w:rStyle w:val="Hipervnculo"/>
                <w:rFonts w:asciiTheme="majorHAnsi" w:hAnsiTheme="majorHAnsi"/>
                <w:noProof/>
                <w:color w:val="auto"/>
                <w:lang w:val="es-419"/>
              </w:rPr>
              <w:t xml:space="preserve"> y agendas</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_Toc498506327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7</w:t>
            </w:r>
            <w:r w:rsidR="000145FB" w:rsidRPr="000145FB">
              <w:rPr>
                <w:rFonts w:asciiTheme="majorHAnsi" w:hAnsiTheme="majorHAnsi"/>
                <w:noProof/>
                <w:webHidden/>
              </w:rPr>
              <w:fldChar w:fldCharType="end"/>
            </w:r>
          </w:hyperlink>
        </w:p>
        <w:p w14:paraId="5EE801F9" w14:textId="25338877" w:rsidR="000145FB" w:rsidRPr="000145FB" w:rsidRDefault="0097756B">
          <w:pPr>
            <w:pStyle w:val="TDC1"/>
            <w:tabs>
              <w:tab w:val="right" w:leader="dot" w:pos="10790"/>
            </w:tabs>
            <w:rPr>
              <w:rFonts w:asciiTheme="majorHAnsi" w:eastAsiaTheme="minorEastAsia" w:hAnsiTheme="majorHAnsi"/>
              <w:noProof/>
              <w:lang w:eastAsia="es-MX"/>
            </w:rPr>
          </w:pPr>
          <w:hyperlink w:anchor="_Toc498506330" w:history="1">
            <w:r w:rsidR="000145FB" w:rsidRPr="000145FB">
              <w:rPr>
                <w:rStyle w:val="Hipervnculo"/>
                <w:rFonts w:asciiTheme="majorHAnsi" w:hAnsiTheme="majorHAnsi"/>
                <w:noProof/>
                <w:color w:val="auto"/>
              </w:rPr>
              <w:t>Notas de enseñanza</w:t>
            </w:r>
            <w:r w:rsidR="000145FB" w:rsidRPr="000145FB">
              <w:rPr>
                <w:rFonts w:asciiTheme="majorHAnsi" w:hAnsiTheme="majorHAnsi"/>
                <w:noProof/>
                <w:webHidden/>
              </w:rPr>
              <w:tab/>
            </w:r>
            <w:r w:rsidR="000145FB" w:rsidRPr="000145FB">
              <w:rPr>
                <w:rFonts w:asciiTheme="majorHAnsi" w:hAnsiTheme="majorHAnsi"/>
                <w:noProof/>
                <w:webHidden/>
              </w:rPr>
              <w:fldChar w:fldCharType="begin"/>
            </w:r>
            <w:r w:rsidR="000145FB" w:rsidRPr="000145FB">
              <w:rPr>
                <w:rFonts w:asciiTheme="majorHAnsi" w:hAnsiTheme="majorHAnsi"/>
                <w:noProof/>
                <w:webHidden/>
              </w:rPr>
              <w:instrText xml:space="preserve"> PAGEREF _Toc498506330 \h </w:instrText>
            </w:r>
            <w:r w:rsidR="000145FB" w:rsidRPr="000145FB">
              <w:rPr>
                <w:rFonts w:asciiTheme="majorHAnsi" w:hAnsiTheme="majorHAnsi"/>
                <w:noProof/>
                <w:webHidden/>
              </w:rPr>
            </w:r>
            <w:r w:rsidR="000145FB" w:rsidRPr="000145FB">
              <w:rPr>
                <w:rFonts w:asciiTheme="majorHAnsi" w:hAnsiTheme="majorHAnsi"/>
                <w:noProof/>
                <w:webHidden/>
              </w:rPr>
              <w:fldChar w:fldCharType="separate"/>
            </w:r>
            <w:r w:rsidR="00031C91">
              <w:rPr>
                <w:rFonts w:asciiTheme="majorHAnsi" w:hAnsiTheme="majorHAnsi"/>
                <w:noProof/>
                <w:webHidden/>
              </w:rPr>
              <w:t>8</w:t>
            </w:r>
            <w:r w:rsidR="000145FB" w:rsidRPr="000145FB">
              <w:rPr>
                <w:rFonts w:asciiTheme="majorHAnsi" w:hAnsiTheme="majorHAnsi"/>
                <w:noProof/>
                <w:webHidden/>
              </w:rPr>
              <w:fldChar w:fldCharType="end"/>
            </w:r>
          </w:hyperlink>
        </w:p>
        <w:p w14:paraId="56ECDA5C" w14:textId="77777777" w:rsidR="000E130B" w:rsidRPr="00D74CF6" w:rsidRDefault="000E130B">
          <w:pPr>
            <w:rPr>
              <w:rFonts w:asciiTheme="majorHAnsi" w:hAnsiTheme="majorHAnsi" w:cstheme="majorHAnsi"/>
              <w:sz w:val="24"/>
              <w:szCs w:val="24"/>
              <w:lang w:val="en-US"/>
            </w:rPr>
          </w:pPr>
          <w:r w:rsidRPr="000145FB">
            <w:rPr>
              <w:rFonts w:asciiTheme="majorHAnsi" w:hAnsiTheme="majorHAnsi" w:cstheme="majorHAnsi"/>
              <w:b/>
              <w:bCs/>
              <w:noProof/>
            </w:rPr>
            <w:fldChar w:fldCharType="end"/>
          </w:r>
        </w:p>
      </w:sdtContent>
    </w:sdt>
    <w:p w14:paraId="5781E12C" w14:textId="77777777" w:rsidR="000E130B" w:rsidRPr="00D74CF6" w:rsidRDefault="000E130B">
      <w:pPr>
        <w:rPr>
          <w:rFonts w:asciiTheme="majorHAnsi" w:hAnsiTheme="majorHAnsi" w:cstheme="majorHAnsi"/>
          <w:lang w:val="en-US"/>
        </w:rPr>
      </w:pPr>
      <w:r w:rsidRPr="00D74CF6">
        <w:rPr>
          <w:rFonts w:asciiTheme="majorHAnsi" w:hAnsiTheme="majorHAnsi" w:cstheme="majorHAnsi"/>
          <w:lang w:val="en-US"/>
        </w:rPr>
        <w:br w:type="page"/>
      </w:r>
    </w:p>
    <w:p w14:paraId="2CA84873" w14:textId="27CB6025" w:rsidR="000E130B" w:rsidRPr="00AF3520" w:rsidRDefault="00305E74" w:rsidP="00D240D2">
      <w:pPr>
        <w:pStyle w:val="Ttulo1"/>
        <w:spacing w:before="0"/>
      </w:pPr>
      <w:bookmarkStart w:id="0" w:name="_Toc498506315"/>
      <w:r>
        <w:lastRenderedPageBreak/>
        <w:t>Certificados</w:t>
      </w:r>
      <w:bookmarkEnd w:id="0"/>
    </w:p>
    <w:p w14:paraId="4EF03A18" w14:textId="77777777" w:rsidR="000E130B" w:rsidRPr="000145FB" w:rsidRDefault="000E130B" w:rsidP="00CA2828">
      <w:pPr>
        <w:pStyle w:val="Sinespaciado"/>
      </w:pPr>
    </w:p>
    <w:p w14:paraId="42FEB908" w14:textId="77777777" w:rsidR="00206FA6" w:rsidRPr="000B7C6D" w:rsidRDefault="00206FA6" w:rsidP="00206FA6">
      <w:pPr>
        <w:rPr>
          <w:rFonts w:cs="Times New Roman"/>
          <w:lang w:val="es-ES"/>
        </w:rPr>
      </w:pPr>
      <w:r w:rsidRPr="000B7C6D">
        <w:rPr>
          <w:rFonts w:cs="Times New Roman"/>
          <w:lang w:val="es-ES"/>
        </w:rPr>
        <w:t xml:space="preserve">Para entender la importancia del curso del cual usted será </w:t>
      </w:r>
      <w:r w:rsidRPr="000B7C6D">
        <w:rPr>
          <w:rFonts w:cs="Times New Roman"/>
          <w:b/>
          <w:lang w:val="es-ES"/>
        </w:rPr>
        <w:t>Facilitador</w:t>
      </w:r>
      <w:r w:rsidRPr="000B7C6D">
        <w:rPr>
          <w:rFonts w:cs="Times New Roman"/>
          <w:lang w:val="es-ES"/>
        </w:rPr>
        <w:t xml:space="preserve">, es necesario ofrecer un contexto mayor sobre el programa de </w:t>
      </w:r>
      <w:r w:rsidRPr="000B7C6D">
        <w:rPr>
          <w:rFonts w:cs="Times New Roman"/>
          <w:b/>
          <w:lang w:val="es-ES"/>
        </w:rPr>
        <w:t xml:space="preserve">Certificados </w:t>
      </w:r>
      <w:r w:rsidRPr="000B7C6D">
        <w:rPr>
          <w:rFonts w:cs="Times New Roman"/>
          <w:lang w:val="es-ES"/>
        </w:rPr>
        <w:t xml:space="preserve">de la Universidad Tecmilenio, pues son parte medular del nuevo modelo educativo basado en el </w:t>
      </w:r>
      <w:r w:rsidRPr="000B7C6D">
        <w:rPr>
          <w:rFonts w:cs="Times New Roman"/>
          <w:b/>
          <w:lang w:val="es-ES"/>
        </w:rPr>
        <w:t xml:space="preserve">aprender haciendo </w:t>
      </w:r>
      <w:r w:rsidRPr="000B7C6D">
        <w:rPr>
          <w:rFonts w:cs="Times New Roman"/>
          <w:lang w:val="es-ES"/>
        </w:rPr>
        <w:t xml:space="preserve">y en </w:t>
      </w:r>
      <w:r w:rsidRPr="000B7C6D">
        <w:rPr>
          <w:rFonts w:cs="Times New Roman"/>
          <w:b/>
          <w:lang w:val="es-ES"/>
        </w:rPr>
        <w:t>brindar una experiencia educativa a la medida de los alumnos</w:t>
      </w:r>
      <w:r w:rsidRPr="000B7C6D">
        <w:rPr>
          <w:rFonts w:cs="Times New Roman"/>
          <w:lang w:val="es-ES"/>
        </w:rPr>
        <w:t>.</w:t>
      </w:r>
    </w:p>
    <w:p w14:paraId="410D432B" w14:textId="77777777" w:rsidR="00206FA6" w:rsidRPr="000B7C6D" w:rsidRDefault="00206FA6" w:rsidP="00206FA6">
      <w:pPr>
        <w:rPr>
          <w:rFonts w:cs="Times New Roman"/>
          <w:lang w:val="es-ES"/>
        </w:rPr>
      </w:pPr>
      <w:r w:rsidRPr="000B7C6D">
        <w:rPr>
          <w:rFonts w:cs="Times New Roman"/>
          <w:lang w:val="es-ES"/>
        </w:rPr>
        <w:t xml:space="preserve">Un certificado es un </w:t>
      </w:r>
      <w:r w:rsidRPr="000B7C6D">
        <w:rPr>
          <w:rFonts w:cs="Times New Roman"/>
          <w:b/>
          <w:lang w:val="es-ES"/>
        </w:rPr>
        <w:t xml:space="preserve">programa académico corto compuesto de varias materias, </w:t>
      </w:r>
      <w:r w:rsidRPr="000B7C6D">
        <w:rPr>
          <w:rFonts w:cs="Times New Roman"/>
          <w:lang w:val="es-ES"/>
        </w:rPr>
        <w:t xml:space="preserve">embebido en la segunda mitad del plan de estudios de profesional, que busca desarrollar </w:t>
      </w:r>
      <w:r w:rsidRPr="000B7C6D">
        <w:rPr>
          <w:rFonts w:cs="Times New Roman"/>
          <w:b/>
          <w:lang w:val="es-ES"/>
        </w:rPr>
        <w:t xml:space="preserve">competencias muy específicas </w:t>
      </w:r>
      <w:r w:rsidRPr="000B7C6D">
        <w:rPr>
          <w:rFonts w:cs="Times New Roman"/>
          <w:lang w:val="es-ES"/>
        </w:rPr>
        <w:t>en el alumno y lo prepara para desempeñarse de la mejor manera en un empleo.</w:t>
      </w:r>
    </w:p>
    <w:p w14:paraId="34D6AB9A" w14:textId="77777777" w:rsidR="00206FA6" w:rsidRPr="000B7C6D" w:rsidRDefault="00206FA6" w:rsidP="00206FA6">
      <w:pPr>
        <w:jc w:val="center"/>
        <w:rPr>
          <w:rFonts w:cs="Times New Roman"/>
          <w:b/>
          <w:bCs/>
          <w:sz w:val="28"/>
          <w:szCs w:val="28"/>
        </w:rPr>
      </w:pPr>
      <w:r w:rsidRPr="000B7C6D">
        <w:rPr>
          <w:rFonts w:cs="Times New Roman"/>
          <w:b/>
          <w:bCs/>
          <w:sz w:val="28"/>
          <w:szCs w:val="28"/>
        </w:rPr>
        <w:t>SABER + HACER + BIEN</w:t>
      </w:r>
    </w:p>
    <w:p w14:paraId="2A820AC3" w14:textId="77777777" w:rsidR="00206FA6" w:rsidRDefault="00206FA6" w:rsidP="00206FA6">
      <w:pPr>
        <w:spacing w:after="35"/>
      </w:pPr>
    </w:p>
    <w:p w14:paraId="59E3B02F" w14:textId="77777777" w:rsidR="00206FA6" w:rsidRDefault="00206FA6" w:rsidP="00206FA6">
      <w:pPr>
        <w:ind w:left="-5" w:right="29"/>
      </w:pPr>
      <w:r>
        <w:t>Con este enfoque, buscamos en los egresados de profesional que además de saber (tener un conocimiento teórico), también sean capaces de hacer (tener la habilidad de realizar una tarea) y de saber-hacer (entender lo que se hace y tener la capacidad para hacerlo de la mejor forma).</w:t>
      </w:r>
      <w:r>
        <w:rPr>
          <w:rFonts w:ascii="Arial" w:eastAsia="Arial" w:hAnsi="Arial" w:cs="Arial"/>
          <w:color w:val="3B3838"/>
          <w:sz w:val="20"/>
        </w:rPr>
        <w:t xml:space="preserve"> </w:t>
      </w:r>
    </w:p>
    <w:p w14:paraId="0EEAD0A5" w14:textId="77777777" w:rsidR="00206FA6" w:rsidRDefault="00206FA6" w:rsidP="00206FA6">
      <w:pPr>
        <w:spacing w:after="36"/>
        <w:rPr>
          <w:rFonts w:ascii="Arial" w:eastAsia="Arial" w:hAnsi="Arial" w:cs="Arial"/>
          <w:color w:val="3B3838"/>
          <w:sz w:val="20"/>
        </w:rPr>
      </w:pPr>
    </w:p>
    <w:p w14:paraId="61530E0D" w14:textId="77777777" w:rsidR="00206FA6" w:rsidRPr="00133259" w:rsidRDefault="00206FA6" w:rsidP="00206FA6">
      <w:pPr>
        <w:rPr>
          <w:rFonts w:cs="Times New Roman"/>
          <w:lang w:val="es-ES"/>
        </w:rPr>
      </w:pPr>
      <w:r w:rsidRPr="00133259">
        <w:rPr>
          <w:rFonts w:cs="Times New Roman"/>
          <w:lang w:val="es-ES"/>
        </w:rPr>
        <w:t>En Universidad Tecmilenio, aprender haciendo significa que el participante cursará certificados en los que desarrolla competencias disciplinares de especialidad que son valoradas por el mercado laboral, convirtiéndose en un profesional altamente competente y elevando así su índice de empleabilidad.</w:t>
      </w:r>
    </w:p>
    <w:p w14:paraId="4A4EE6D5" w14:textId="77777777" w:rsidR="00206FA6" w:rsidRPr="00133259" w:rsidRDefault="00206FA6" w:rsidP="00206FA6">
      <w:pPr>
        <w:rPr>
          <w:rFonts w:cs="Times New Roman"/>
          <w:b/>
          <w:bCs/>
          <w:lang w:val="es-ES"/>
        </w:rPr>
      </w:pPr>
      <w:r w:rsidRPr="00133259">
        <w:rPr>
          <w:rFonts w:cs="Times New Roman"/>
          <w:noProof/>
          <w:lang w:val="es-ES"/>
        </w:rPr>
        <mc:AlternateContent>
          <mc:Choice Requires="wps">
            <w:drawing>
              <wp:anchor distT="0" distB="0" distL="114300" distR="114300" simplePos="0" relativeHeight="251686912" behindDoc="0" locked="0" layoutInCell="1" allowOverlap="1" wp14:anchorId="522653B4" wp14:editId="236603F9">
                <wp:simplePos x="0" y="0"/>
                <wp:positionH relativeFrom="column">
                  <wp:posOffset>4720772</wp:posOffset>
                </wp:positionH>
                <wp:positionV relativeFrom="paragraph">
                  <wp:posOffset>450032</wp:posOffset>
                </wp:positionV>
                <wp:extent cx="325925" cy="352569"/>
                <wp:effectExtent l="0" t="0" r="0" b="0"/>
                <wp:wrapNone/>
                <wp:docPr id="13" name="Es igual a 13"/>
                <wp:cNvGraphicFramePr/>
                <a:graphic xmlns:a="http://schemas.openxmlformats.org/drawingml/2006/main">
                  <a:graphicData uri="http://schemas.microsoft.com/office/word/2010/wordprocessingShape">
                    <wps:wsp>
                      <wps:cNvSpPr/>
                      <wps:spPr>
                        <a:xfrm>
                          <a:off x="0" y="0"/>
                          <a:ext cx="325925" cy="352569"/>
                        </a:xfrm>
                        <a:prstGeom prst="mathEqual">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418D" id="Es igual a 13" o:spid="_x0000_s1026" style="position:absolute;margin-left:371.7pt;margin-top:35.45pt;width:25.6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925,35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" path="m43201,72629r239523,l282724,155553r-239523,l43201,72629xm43201,197016r239523,l282724,279940r-239523,l43201,197016xe" fillcolor="#0ca000" stroked="f" strokeweight="1pt">
                <v:fill opacity="54998f"/>
                <v:stroke joinstyle="miter"/>
                <v:path arrowok="t" o:connecttype="custom" o:connectlocs="43201,72629;282724,72629;282724,155553;43201,155553;43201,72629;43201,197016;282724,197016;282724,279940;43201,279940;43201,197016" o:connectangles="0,0,0,0,0,0,0,0,0,0"/>
              </v:shape>
            </w:pict>
          </mc:Fallback>
        </mc:AlternateContent>
      </w:r>
      <w:r w:rsidRPr="00133259">
        <w:rPr>
          <w:rFonts w:cs="Times New Roman"/>
          <w:noProof/>
          <w:lang w:val="es-ES"/>
        </w:rPr>
        <mc:AlternateContent>
          <mc:Choice Requires="wps">
            <w:drawing>
              <wp:anchor distT="0" distB="0" distL="114300" distR="114300" simplePos="0" relativeHeight="251688960" behindDoc="0" locked="0" layoutInCell="1" allowOverlap="1" wp14:anchorId="1BB32A4C" wp14:editId="436A59FC">
                <wp:simplePos x="0" y="0"/>
                <wp:positionH relativeFrom="column">
                  <wp:posOffset>3114392</wp:posOffset>
                </wp:positionH>
                <wp:positionV relativeFrom="paragraph">
                  <wp:posOffset>470346</wp:posOffset>
                </wp:positionV>
                <wp:extent cx="362138" cy="379856"/>
                <wp:effectExtent l="0" t="0" r="0" b="0"/>
                <wp:wrapNone/>
                <wp:docPr id="1" name="Signo más 1"/>
                <wp:cNvGraphicFramePr/>
                <a:graphic xmlns:a="http://schemas.openxmlformats.org/drawingml/2006/main">
                  <a:graphicData uri="http://schemas.microsoft.com/office/word/2010/wordprocessingShape">
                    <wps:wsp>
                      <wps:cNvSpPr/>
                      <wps:spPr>
                        <a:xfrm>
                          <a:off x="0" y="0"/>
                          <a:ext cx="362138" cy="379856"/>
                        </a:xfrm>
                        <a:prstGeom prst="mathPlus">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C553" id="Signo más 1" o:spid="_x0000_s1026" style="position:absolute;margin-left:245.25pt;margin-top:37.05pt;width:28.5pt;height: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138,37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" path="m48001,147341r90481,l138482,50350r85174,l223656,147341r90481,l314137,232515r-90481,l223656,329506r-85174,l138482,232515r-90481,l48001,147341xe" fillcolor="#0ca000" stroked="f" strokeweight="1pt">
                <v:fill opacity="54998f"/>
                <v:stroke joinstyle="miter"/>
                <v:path arrowok="t" o:connecttype="custom" o:connectlocs="48001,147341;138482,147341;138482,50350;223656,50350;223656,147341;314137,147341;314137,232515;223656,232515;223656,329506;138482,329506;138482,232515;48001,232515;48001,147341" o:connectangles="0,0,0,0,0,0,0,0,0,0,0,0,0"/>
              </v:shape>
            </w:pict>
          </mc:Fallback>
        </mc:AlternateContent>
      </w:r>
      <w:r w:rsidRPr="00133259">
        <w:rPr>
          <w:rFonts w:cs="Times New Roman"/>
          <w:noProof/>
          <w:lang w:val="es-ES"/>
        </w:rPr>
        <mc:AlternateContent>
          <mc:Choice Requires="wps">
            <w:drawing>
              <wp:anchor distT="0" distB="0" distL="114300" distR="114300" simplePos="0" relativeHeight="251687936" behindDoc="0" locked="0" layoutInCell="1" allowOverlap="1" wp14:anchorId="620AF11C" wp14:editId="58D0B3D6">
                <wp:simplePos x="0" y="0"/>
                <wp:positionH relativeFrom="column">
                  <wp:posOffset>1498310</wp:posOffset>
                </wp:positionH>
                <wp:positionV relativeFrom="paragraph">
                  <wp:posOffset>450158</wp:posOffset>
                </wp:positionV>
                <wp:extent cx="362138" cy="379856"/>
                <wp:effectExtent l="0" t="0" r="0" b="0"/>
                <wp:wrapNone/>
                <wp:docPr id="14" name="Signo más 14"/>
                <wp:cNvGraphicFramePr/>
                <a:graphic xmlns:a="http://schemas.openxmlformats.org/drawingml/2006/main">
                  <a:graphicData uri="http://schemas.microsoft.com/office/word/2010/wordprocessingShape">
                    <wps:wsp>
                      <wps:cNvSpPr/>
                      <wps:spPr>
                        <a:xfrm>
                          <a:off x="0" y="0"/>
                          <a:ext cx="362138" cy="379856"/>
                        </a:xfrm>
                        <a:prstGeom prst="mathPlus">
                          <a:avLst/>
                        </a:prstGeom>
                        <a:solidFill>
                          <a:srgbClr val="0CA000">
                            <a:alpha val="84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EB64" id="Signo más 14" o:spid="_x0000_s1026" style="position:absolute;margin-left:118pt;margin-top:35.45pt;width:28.5pt;height:2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2138,37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" path="m48001,147341r90481,l138482,50350r85174,l223656,147341r90481,l314137,232515r-90481,l223656,329506r-85174,l138482,232515r-90481,l48001,147341xe" fillcolor="#0ca000" stroked="f" strokeweight="1pt">
                <v:fill opacity="54998f"/>
                <v:stroke joinstyle="miter"/>
                <v:path arrowok="t" o:connecttype="custom" o:connectlocs="48001,147341;138482,147341;138482,50350;223656,50350;223656,147341;314137,147341;314137,232515;223656,232515;223656,329506;138482,329506;138482,232515;48001,232515;48001,147341" o:connectangles="0,0,0,0,0,0,0,0,0,0,0,0,0"/>
              </v:shape>
            </w:pict>
          </mc:Fallback>
        </mc:AlternateContent>
      </w:r>
      <w:r w:rsidRPr="00133259">
        <w:rPr>
          <w:rFonts w:cs="Times New Roman"/>
          <w:noProof/>
          <w:lang w:val="es-ES"/>
        </w:rPr>
        <mc:AlternateContent>
          <mc:Choice Requires="wps">
            <w:drawing>
              <wp:anchor distT="45720" distB="45720" distL="114300" distR="114300" simplePos="0" relativeHeight="251685888" behindDoc="0" locked="0" layoutInCell="1" allowOverlap="1" wp14:anchorId="598FEB76" wp14:editId="0148FC17">
                <wp:simplePos x="0" y="0"/>
                <wp:positionH relativeFrom="column">
                  <wp:posOffset>5133315</wp:posOffset>
                </wp:positionH>
                <wp:positionV relativeFrom="paragraph">
                  <wp:posOffset>588494</wp:posOffset>
                </wp:positionV>
                <wp:extent cx="1104284" cy="49794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04FF43A6" w14:textId="77777777" w:rsidR="00206FA6" w:rsidRPr="006D75E4" w:rsidRDefault="00206FA6" w:rsidP="00206FA6">
                            <w:pPr>
                              <w:jc w:val="center"/>
                              <w:rPr>
                                <w:b/>
                                <w:bCs/>
                              </w:rPr>
                            </w:pPr>
                            <w:r>
                              <w:rPr>
                                <w:b/>
                                <w:bCs/>
                              </w:rPr>
                              <w:t>Profesionista competente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FEB76" id="_x0000_t202" coordsize="21600,21600" o:spt="202" path="m,l,21600r21600,l21600,xe">
                <v:stroke joinstyle="miter"/>
                <v:path gradientshapeok="t" o:connecttype="rect"/>
              </v:shapetype>
              <v:shape id="Cuadro de texto 2" o:spid="_x0000_s1026" type="#_x0000_t202" style="position:absolute;margin-left:404.2pt;margin-top:46.35pt;width:86.95pt;height:39.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" filled="f" stroked="f">
                <v:textbox>
                  <w:txbxContent>
                    <w:p w14:paraId="04FF43A6" w14:textId="77777777" w:rsidR="00206FA6" w:rsidRPr="006D75E4" w:rsidRDefault="00206FA6" w:rsidP="00206FA6">
                      <w:pPr>
                        <w:jc w:val="center"/>
                        <w:rPr>
                          <w:b/>
                          <w:bCs/>
                        </w:rPr>
                      </w:pPr>
                      <w:r>
                        <w:rPr>
                          <w:b/>
                          <w:bCs/>
                        </w:rPr>
                        <w:t>Profesionista competente</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84864" behindDoc="0" locked="0" layoutInCell="1" allowOverlap="1" wp14:anchorId="67FBB93F" wp14:editId="3EFE9D40">
                <wp:simplePos x="0" y="0"/>
                <wp:positionH relativeFrom="column">
                  <wp:posOffset>3508136</wp:posOffset>
                </wp:positionH>
                <wp:positionV relativeFrom="paragraph">
                  <wp:posOffset>622784</wp:posOffset>
                </wp:positionV>
                <wp:extent cx="1104284" cy="49794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6B4BF7E4" w14:textId="77777777" w:rsidR="00206FA6" w:rsidRPr="006D75E4" w:rsidRDefault="00206FA6" w:rsidP="00206FA6">
                            <w:pPr>
                              <w:jc w:val="center"/>
                              <w:rPr>
                                <w:b/>
                                <w:bCs/>
                              </w:rPr>
                            </w:pPr>
                            <w:r w:rsidRPr="006D75E4">
                              <w:rPr>
                                <w:b/>
                                <w:bCs/>
                              </w:rPr>
                              <w:t xml:space="preserve">Competencias </w:t>
                            </w:r>
                            <w:r>
                              <w:rPr>
                                <w:b/>
                                <w:bCs/>
                              </w:rPr>
                              <w:t>disciplinares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BB93F" id="_x0000_s1027" type="#_x0000_t202" style="position:absolute;margin-left:276.25pt;margin-top:49.05pt;width:86.95pt;height:39.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" filled="f" stroked="f">
                <v:textbox>
                  <w:txbxContent>
                    <w:p w14:paraId="6B4BF7E4" w14:textId="77777777" w:rsidR="00206FA6" w:rsidRPr="006D75E4" w:rsidRDefault="00206FA6" w:rsidP="00206FA6">
                      <w:pPr>
                        <w:jc w:val="center"/>
                        <w:rPr>
                          <w:b/>
                          <w:bCs/>
                        </w:rPr>
                      </w:pPr>
                      <w:r w:rsidRPr="006D75E4">
                        <w:rPr>
                          <w:b/>
                          <w:bCs/>
                        </w:rPr>
                        <w:t xml:space="preserve">Competencias </w:t>
                      </w:r>
                      <w:r>
                        <w:rPr>
                          <w:b/>
                          <w:bCs/>
                        </w:rPr>
                        <w:t>disciplinares</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83840" behindDoc="0" locked="0" layoutInCell="1" allowOverlap="1" wp14:anchorId="48E36CC0" wp14:editId="57CFED0C">
                <wp:simplePos x="0" y="0"/>
                <wp:positionH relativeFrom="column">
                  <wp:posOffset>1928388</wp:posOffset>
                </wp:positionH>
                <wp:positionV relativeFrom="paragraph">
                  <wp:posOffset>597548</wp:posOffset>
                </wp:positionV>
                <wp:extent cx="1104284" cy="49794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18A9919F" w14:textId="77777777" w:rsidR="00206FA6" w:rsidRPr="006D75E4" w:rsidRDefault="00206FA6" w:rsidP="00206FA6">
                            <w:pPr>
                              <w:jc w:val="center"/>
                              <w:rPr>
                                <w:b/>
                                <w:bCs/>
                              </w:rPr>
                            </w:pPr>
                            <w:r w:rsidRPr="006D75E4">
                              <w:rPr>
                                <w:b/>
                                <w:bCs/>
                              </w:rPr>
                              <w:t xml:space="preserve">Competencias </w:t>
                            </w:r>
                            <w:r>
                              <w:rPr>
                                <w:b/>
                                <w:bCs/>
                              </w:rPr>
                              <w:t>transversales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36CC0" id="_x0000_s1028" type="#_x0000_t202" style="position:absolute;margin-left:151.85pt;margin-top:47.05pt;width:86.95pt;height:39.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" filled="f" stroked="f">
                <v:textbox>
                  <w:txbxContent>
                    <w:p w14:paraId="18A9919F" w14:textId="77777777" w:rsidR="00206FA6" w:rsidRPr="006D75E4" w:rsidRDefault="00206FA6" w:rsidP="00206FA6">
                      <w:pPr>
                        <w:jc w:val="center"/>
                        <w:rPr>
                          <w:b/>
                          <w:bCs/>
                        </w:rPr>
                      </w:pPr>
                      <w:r w:rsidRPr="006D75E4">
                        <w:rPr>
                          <w:b/>
                          <w:bCs/>
                        </w:rPr>
                        <w:t xml:space="preserve">Competencias </w:t>
                      </w:r>
                      <w:r>
                        <w:rPr>
                          <w:b/>
                          <w:bCs/>
                        </w:rPr>
                        <w:t>transversales</w:t>
                      </w:r>
                    </w:p>
                  </w:txbxContent>
                </v:textbox>
              </v:shape>
            </w:pict>
          </mc:Fallback>
        </mc:AlternateContent>
      </w:r>
      <w:r w:rsidRPr="00133259">
        <w:rPr>
          <w:rFonts w:cs="Times New Roman"/>
          <w:noProof/>
          <w:lang w:val="es-ES"/>
        </w:rPr>
        <mc:AlternateContent>
          <mc:Choice Requires="wps">
            <w:drawing>
              <wp:anchor distT="45720" distB="45720" distL="114300" distR="114300" simplePos="0" relativeHeight="251682816" behindDoc="0" locked="0" layoutInCell="1" allowOverlap="1" wp14:anchorId="5EC5C365" wp14:editId="63E5D1F4">
                <wp:simplePos x="0" y="0"/>
                <wp:positionH relativeFrom="column">
                  <wp:posOffset>312345</wp:posOffset>
                </wp:positionH>
                <wp:positionV relativeFrom="paragraph">
                  <wp:posOffset>595298</wp:posOffset>
                </wp:positionV>
                <wp:extent cx="1104284" cy="49794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84" cy="497940"/>
                        </a:xfrm>
                        <a:prstGeom prst="rect">
                          <a:avLst/>
                        </a:prstGeom>
                        <a:noFill/>
                        <a:ln w="9525">
                          <a:noFill/>
                          <a:miter lim="800000"/>
                          <a:headEnd/>
                          <a:tailEnd/>
                        </a:ln>
                      </wps:spPr>
                      <wps:txbx>
                        <w:txbxContent>
                          <w:p w14:paraId="215DE545" w14:textId="77777777" w:rsidR="00206FA6" w:rsidRPr="006D75E4" w:rsidRDefault="00206FA6" w:rsidP="00206FA6">
                            <w:pPr>
                              <w:jc w:val="center"/>
                              <w:rPr>
                                <w:b/>
                                <w:bCs/>
                              </w:rPr>
                            </w:pPr>
                            <w:r w:rsidRPr="006D75E4">
                              <w:rPr>
                                <w:b/>
                                <w:bCs/>
                              </w:rPr>
                              <w:t>Competencias laborales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5C365" id="_x0000_s1029" type="#_x0000_t202" style="position:absolute;margin-left:24.6pt;margin-top:46.85pt;width:86.95pt;height:39.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" filled="f" stroked="f">
                <v:textbox>
                  <w:txbxContent>
                    <w:p w14:paraId="215DE545" w14:textId="77777777" w:rsidR="00206FA6" w:rsidRPr="006D75E4" w:rsidRDefault="00206FA6" w:rsidP="00206FA6">
                      <w:pPr>
                        <w:jc w:val="center"/>
                        <w:rPr>
                          <w:b/>
                          <w:bCs/>
                        </w:rPr>
                      </w:pPr>
                      <w:r w:rsidRPr="006D75E4">
                        <w:rPr>
                          <w:b/>
                          <w:bCs/>
                        </w:rPr>
                        <w:t>Competencias laborales</w:t>
                      </w:r>
                    </w:p>
                  </w:txbxContent>
                </v:textbox>
              </v:shape>
            </w:pict>
          </mc:Fallback>
        </mc:AlternateContent>
      </w:r>
      <w:r w:rsidRPr="00133259">
        <w:rPr>
          <w:rFonts w:cs="Times New Roman"/>
          <w:b/>
          <w:bCs/>
          <w:noProof/>
          <w:lang w:val="es-ES"/>
        </w:rPr>
        <w:drawing>
          <wp:inline distT="0" distB="0" distL="0" distR="0" wp14:anchorId="02B47CCC" wp14:editId="61245AF3">
            <wp:extent cx="6642447" cy="1632085"/>
            <wp:effectExtent l="0" t="0" r="0" b="0"/>
            <wp:docPr id="7" name="Imagen 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8665" cy="1645898"/>
                    </a:xfrm>
                    <a:prstGeom prst="rect">
                      <a:avLst/>
                    </a:prstGeom>
                    <a:noFill/>
                  </pic:spPr>
                </pic:pic>
              </a:graphicData>
            </a:graphic>
          </wp:inline>
        </w:drawing>
      </w:r>
    </w:p>
    <w:p w14:paraId="4FFA589D" w14:textId="77777777" w:rsidR="00206FA6" w:rsidRPr="00133259" w:rsidRDefault="00206FA6" w:rsidP="00206FA6">
      <w:pPr>
        <w:rPr>
          <w:rFonts w:eastAsia="Times New Roman"/>
          <w:lang w:val="es-ES"/>
        </w:rPr>
      </w:pPr>
      <w:bookmarkStart w:id="1" w:name="_Toc17803098"/>
      <w:r w:rsidRPr="00133259">
        <w:rPr>
          <w:rFonts w:eastAsia="Times New Roman"/>
          <w:lang w:val="es-ES"/>
        </w:rPr>
        <w:t>La mayoría de nuestros certificados se componen en promedio de cuatro materias, las cuales tienen un seguimiento lógico y terminan con un proyecto de gran calado y un alto nivel de complejidad (última materia). Una correcta realización del proyecto integrador demostrará el dominio de la competencia global declarada en cada certificado.</w:t>
      </w:r>
    </w:p>
    <w:bookmarkEnd w:id="1"/>
    <w:p w14:paraId="4C3FF45E" w14:textId="1D58EAA2" w:rsidR="001878CA" w:rsidRPr="00206FA6" w:rsidRDefault="001878CA" w:rsidP="00AC031D">
      <w:pPr>
        <w:pStyle w:val="Sinespaciado"/>
        <w:rPr>
          <w:lang w:val="es-ES"/>
        </w:rPr>
      </w:pPr>
    </w:p>
    <w:p w14:paraId="4D5D611D" w14:textId="3FBCAA44" w:rsidR="00E9291D" w:rsidRPr="00D240D2" w:rsidRDefault="00305E74" w:rsidP="00D240D2">
      <w:pPr>
        <w:pStyle w:val="Ttulo1"/>
        <w:spacing w:before="0"/>
        <w:rPr>
          <w:lang w:val="es-419"/>
        </w:rPr>
      </w:pPr>
      <w:bookmarkStart w:id="2" w:name="_Toc498506316"/>
      <w:r>
        <w:t>¿Certificado o certificación?</w:t>
      </w:r>
      <w:bookmarkEnd w:id="2"/>
    </w:p>
    <w:p w14:paraId="12636184" w14:textId="77777777" w:rsidR="00E9291D" w:rsidRDefault="00E9291D" w:rsidP="001C097A">
      <w:pPr>
        <w:widowControl w:val="0"/>
        <w:autoSpaceDE w:val="0"/>
        <w:autoSpaceDN w:val="0"/>
        <w:adjustRightInd w:val="0"/>
        <w:spacing w:after="0" w:line="276" w:lineRule="auto"/>
        <w:rPr>
          <w:rFonts w:asciiTheme="majorHAnsi" w:hAnsiTheme="majorHAnsi" w:cstheme="majorHAnsi"/>
          <w:lang w:val="es-419"/>
        </w:rPr>
      </w:pPr>
    </w:p>
    <w:p w14:paraId="763C1F89" w14:textId="77777777" w:rsidR="00544C78" w:rsidRPr="008211DB" w:rsidRDefault="00544C78" w:rsidP="00544C78">
      <w:pPr>
        <w:rPr>
          <w:rFonts w:cs="Times New Roman"/>
          <w:lang w:val="es-ES"/>
        </w:rPr>
      </w:pPr>
      <w:bookmarkStart w:id="3" w:name="_Toc498506317"/>
      <w:r w:rsidRPr="008211DB">
        <w:rPr>
          <w:rFonts w:cs="Times New Roman"/>
          <w:lang w:val="es-ES"/>
        </w:rPr>
        <w:t xml:space="preserve">Es muy importante tener en claro que un certificado y una certificación son dos cosas distintas. Un </w:t>
      </w:r>
      <w:r w:rsidRPr="008211DB">
        <w:rPr>
          <w:rFonts w:cs="Times New Roman"/>
          <w:b/>
          <w:lang w:val="es-ES"/>
        </w:rPr>
        <w:t xml:space="preserve">certificado </w:t>
      </w:r>
      <w:r w:rsidRPr="008211DB">
        <w:rPr>
          <w:rFonts w:cs="Times New Roman"/>
          <w:lang w:val="es-ES"/>
        </w:rPr>
        <w:t xml:space="preserve">es un reconocimiento formal que </w:t>
      </w:r>
      <w:r w:rsidRPr="008211DB">
        <w:rPr>
          <w:rFonts w:cs="Times New Roman"/>
          <w:b/>
          <w:lang w:val="es-ES"/>
        </w:rPr>
        <w:t xml:space="preserve">otorga internamente la Universidad Tecmilenio </w:t>
      </w:r>
      <w:r w:rsidRPr="008211DB">
        <w:rPr>
          <w:rFonts w:cs="Times New Roman"/>
          <w:lang w:val="es-ES"/>
        </w:rPr>
        <w:t xml:space="preserve">a los estudiantes que demuestren haber aprobado las materias correspondientes, y adquirido la </w:t>
      </w:r>
      <w:r w:rsidRPr="008211DB">
        <w:rPr>
          <w:rFonts w:cs="Times New Roman"/>
          <w:b/>
          <w:lang w:val="es-ES"/>
        </w:rPr>
        <w:t xml:space="preserve">competencia </w:t>
      </w:r>
      <w:r w:rsidRPr="008211DB">
        <w:rPr>
          <w:rFonts w:cs="Times New Roman"/>
          <w:lang w:val="es-ES"/>
        </w:rPr>
        <w:t>global del certificado.</w:t>
      </w:r>
    </w:p>
    <w:p w14:paraId="7B92BBA5" w14:textId="77777777" w:rsidR="00544C78" w:rsidRPr="008211DB" w:rsidRDefault="00544C78" w:rsidP="00544C78">
      <w:pPr>
        <w:rPr>
          <w:rFonts w:cs="Times New Roman"/>
          <w:lang w:val="es-ES"/>
        </w:rPr>
      </w:pPr>
      <w:r w:rsidRPr="008211DB">
        <w:rPr>
          <w:rFonts w:cs="Times New Roman"/>
          <w:lang w:val="es-ES"/>
        </w:rPr>
        <w:t xml:space="preserve">Por su parte, la </w:t>
      </w:r>
      <w:r w:rsidRPr="008211DB">
        <w:rPr>
          <w:rFonts w:cs="Times New Roman"/>
          <w:b/>
          <w:lang w:val="es-ES"/>
        </w:rPr>
        <w:t xml:space="preserve">certificación </w:t>
      </w:r>
      <w:r w:rsidRPr="008211DB">
        <w:rPr>
          <w:rFonts w:cs="Times New Roman"/>
          <w:lang w:val="es-ES"/>
        </w:rPr>
        <w:t xml:space="preserve">es también un reconocimiento, pero ésta se obtiene a través de la acreditación de un curso específico del programa académico de la Universidad y aprobando un examen de suficiencia aplicado por una </w:t>
      </w:r>
      <w:r w:rsidRPr="008211DB">
        <w:rPr>
          <w:rFonts w:cs="Times New Roman"/>
          <w:b/>
          <w:lang w:val="es-ES"/>
        </w:rPr>
        <w:t xml:space="preserve">entidad acreditadora externa </w:t>
      </w:r>
      <w:r w:rsidRPr="008211DB">
        <w:rPr>
          <w:rFonts w:cs="Times New Roman"/>
          <w:lang w:val="es-ES"/>
        </w:rPr>
        <w:t>(mapas mentales, idiomas, uso de software, etcétera).</w:t>
      </w:r>
    </w:p>
    <w:p w14:paraId="4735AEB0" w14:textId="77777777" w:rsidR="00544C78" w:rsidRPr="008211DB" w:rsidRDefault="00544C78" w:rsidP="00544C78">
      <w:pPr>
        <w:rPr>
          <w:rFonts w:cs="Times New Roman"/>
          <w:lang w:val="es-ES"/>
        </w:rPr>
      </w:pPr>
      <w:r w:rsidRPr="008211DB">
        <w:rPr>
          <w:rFonts w:cs="Times New Roman"/>
          <w:lang w:val="es-ES"/>
        </w:rPr>
        <w:t>Su trabajo como docente facilitador de este curso es muy importante para nosotros. Gracias por aportar su conocimiento y experiencia en la impartición de este certificado. A continuación, podrá revisar información detallada del curso que impartirá.</w:t>
      </w:r>
    </w:p>
    <w:p w14:paraId="5268860D" w14:textId="240D5972" w:rsidR="00CA2828" w:rsidRPr="00305E74" w:rsidRDefault="00F359AE" w:rsidP="00D67D91">
      <w:pPr>
        <w:pStyle w:val="Ttulo1"/>
        <w:spacing w:before="0"/>
      </w:pPr>
      <w:r>
        <w:lastRenderedPageBreak/>
        <w:t>C</w:t>
      </w:r>
      <w:r w:rsidR="00CA2828">
        <w:t xml:space="preserve">ertificado en </w:t>
      </w:r>
      <w:bookmarkEnd w:id="3"/>
      <w:r w:rsidR="00E46B3E">
        <w:t>Administración Deportiva</w:t>
      </w:r>
    </w:p>
    <w:p w14:paraId="17472D0A" w14:textId="0CB66857" w:rsidR="00D3640D" w:rsidRDefault="005B2A24" w:rsidP="00080DA8">
      <w:pPr>
        <w:pStyle w:val="Sinespaciado"/>
        <w:rPr>
          <w:color w:val="auto"/>
          <w:sz w:val="22"/>
          <w:lang w:val="es-419"/>
        </w:rPr>
      </w:pPr>
      <w:r w:rsidRPr="000145FB">
        <w:rPr>
          <w:color w:val="auto"/>
          <w:sz w:val="22"/>
          <w:lang w:val="es-419"/>
        </w:rPr>
        <w:t xml:space="preserve">El certificado de </w:t>
      </w:r>
      <w:r w:rsidR="00E46B3E">
        <w:rPr>
          <w:color w:val="auto"/>
          <w:sz w:val="22"/>
        </w:rPr>
        <w:t>Administración Deportiva</w:t>
      </w:r>
      <w:r w:rsidR="002B73FD" w:rsidRPr="000145FB">
        <w:rPr>
          <w:color w:val="auto"/>
          <w:sz w:val="22"/>
          <w:lang w:val="es-419"/>
        </w:rPr>
        <w:t xml:space="preserve"> se compone de </w:t>
      </w:r>
      <w:r w:rsidR="00E46B3E">
        <w:rPr>
          <w:b/>
          <w:color w:val="auto"/>
          <w:sz w:val="22"/>
          <w:lang w:val="es-419"/>
        </w:rPr>
        <w:t>cuatro</w:t>
      </w:r>
      <w:r w:rsidR="002B73FD" w:rsidRPr="000145FB">
        <w:rPr>
          <w:color w:val="auto"/>
          <w:sz w:val="22"/>
          <w:lang w:val="es-419"/>
        </w:rPr>
        <w:t xml:space="preserve"> </w:t>
      </w:r>
      <w:r w:rsidR="000145FB" w:rsidRPr="000145FB">
        <w:rPr>
          <w:color w:val="auto"/>
          <w:sz w:val="22"/>
        </w:rPr>
        <w:t>cursos</w:t>
      </w:r>
      <w:r w:rsidRPr="000145FB">
        <w:rPr>
          <w:color w:val="auto"/>
          <w:sz w:val="22"/>
          <w:lang w:val="es-419"/>
        </w:rPr>
        <w:t xml:space="preserve">, </w:t>
      </w:r>
      <w:r w:rsidR="00D3640D" w:rsidRPr="000145FB">
        <w:rPr>
          <w:color w:val="auto"/>
          <w:sz w:val="22"/>
          <w:lang w:val="es-419"/>
        </w:rPr>
        <w:t>con</w:t>
      </w:r>
      <w:r w:rsidRPr="000145FB">
        <w:rPr>
          <w:color w:val="auto"/>
          <w:sz w:val="22"/>
          <w:lang w:val="es-419"/>
        </w:rPr>
        <w:t xml:space="preserve"> la siguiente</w:t>
      </w:r>
      <w:r w:rsidR="00D3640D" w:rsidRPr="000145FB">
        <w:rPr>
          <w:color w:val="auto"/>
          <w:sz w:val="22"/>
          <w:lang w:val="es-419"/>
        </w:rPr>
        <w:t xml:space="preserve"> progresión</w:t>
      </w:r>
      <w:r w:rsidRPr="000145FB">
        <w:rPr>
          <w:color w:val="auto"/>
          <w:sz w:val="22"/>
          <w:lang w:val="es-419"/>
        </w:rPr>
        <w:t>:</w:t>
      </w:r>
    </w:p>
    <w:p w14:paraId="4CCD7FE9" w14:textId="77777777" w:rsidR="00E46B3E" w:rsidRPr="000145FB" w:rsidRDefault="00E46B3E" w:rsidP="00080DA8">
      <w:pPr>
        <w:pStyle w:val="Sinespaciado"/>
        <w:rPr>
          <w:color w:val="auto"/>
          <w:sz w:val="22"/>
          <w:lang w:val="es-419"/>
        </w:rPr>
      </w:pPr>
    </w:p>
    <w:p w14:paraId="5F2CCCF6" w14:textId="57AB0F8B" w:rsidR="00D77B3C" w:rsidRDefault="00E46B3E" w:rsidP="00305E74">
      <w:pPr>
        <w:pStyle w:val="Sinespaciado"/>
        <w:jc w:val="center"/>
        <w:rPr>
          <w:lang w:val="es-419"/>
        </w:rPr>
      </w:pPr>
      <w:r>
        <w:rPr>
          <w:noProof/>
          <w:lang w:eastAsia="es-MX"/>
        </w:rPr>
        <w:drawing>
          <wp:inline distT="0" distB="0" distL="0" distR="0" wp14:anchorId="6E54D1F1" wp14:editId="5C9C7AEC">
            <wp:extent cx="6631885" cy="197853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8095" cy="1989335"/>
                    </a:xfrm>
                    <a:prstGeom prst="rect">
                      <a:avLst/>
                    </a:prstGeom>
                    <a:noFill/>
                  </pic:spPr>
                </pic:pic>
              </a:graphicData>
            </a:graphic>
          </wp:inline>
        </w:drawing>
      </w:r>
    </w:p>
    <w:p w14:paraId="3CD33759" w14:textId="20F73179" w:rsidR="00792E4D" w:rsidRDefault="00792E4D" w:rsidP="00C175EA">
      <w:pPr>
        <w:pStyle w:val="Sinespaciado"/>
        <w:jc w:val="center"/>
        <w:rPr>
          <w:lang w:val="es-419"/>
        </w:rPr>
      </w:pPr>
    </w:p>
    <w:p w14:paraId="5031F250" w14:textId="53B09C0F" w:rsidR="00305E74" w:rsidRPr="000145FB" w:rsidRDefault="00305E74" w:rsidP="00305E74">
      <w:pPr>
        <w:pStyle w:val="Sinespaciado"/>
        <w:rPr>
          <w:rFonts w:cs="Arial"/>
          <w:color w:val="auto"/>
          <w:sz w:val="22"/>
        </w:rPr>
      </w:pPr>
      <w:r w:rsidRPr="000145FB">
        <w:rPr>
          <w:rFonts w:cs="Arial"/>
          <w:color w:val="auto"/>
          <w:sz w:val="22"/>
          <w:lang w:val="es-419"/>
        </w:rPr>
        <w:t xml:space="preserve">Como se puede apreciar, </w:t>
      </w:r>
      <w:r w:rsidRPr="000145FB">
        <w:rPr>
          <w:rFonts w:cs="Arial"/>
          <w:color w:val="auto"/>
          <w:sz w:val="22"/>
        </w:rPr>
        <w:t>este</w:t>
      </w:r>
      <w:r w:rsidRPr="000145FB">
        <w:rPr>
          <w:rFonts w:cs="Arial"/>
          <w:color w:val="auto"/>
          <w:sz w:val="22"/>
          <w:lang w:val="es-419"/>
        </w:rPr>
        <w:t xml:space="preserve"> curso de </w:t>
      </w:r>
      <w:r w:rsidR="00E46B3E">
        <w:rPr>
          <w:rFonts w:cs="Arial"/>
          <w:b/>
          <w:color w:val="auto"/>
          <w:sz w:val="22"/>
          <w:lang w:val="es-419"/>
        </w:rPr>
        <w:t>Marketing deportivo</w:t>
      </w:r>
      <w:r w:rsidRPr="000145FB">
        <w:rPr>
          <w:rFonts w:cs="Arial"/>
          <w:color w:val="auto"/>
          <w:sz w:val="22"/>
          <w:lang w:val="es-419"/>
        </w:rPr>
        <w:t xml:space="preserve"> es el</w:t>
      </w:r>
      <w:r w:rsidR="00E46B3E">
        <w:rPr>
          <w:rFonts w:cs="Arial"/>
          <w:color w:val="auto"/>
          <w:sz w:val="22"/>
          <w:lang w:val="es-419"/>
        </w:rPr>
        <w:t xml:space="preserve"> primer</w:t>
      </w:r>
      <w:r w:rsidRPr="000145FB">
        <w:rPr>
          <w:rFonts w:cs="Arial"/>
          <w:color w:val="auto"/>
          <w:sz w:val="22"/>
        </w:rPr>
        <w:t xml:space="preserve"> curso del certificado de </w:t>
      </w:r>
      <w:r w:rsidR="00E46B3E">
        <w:rPr>
          <w:rFonts w:cs="Arial"/>
          <w:color w:val="auto"/>
          <w:sz w:val="22"/>
          <w:lang w:val="es-419"/>
        </w:rPr>
        <w:t>Administración Deportiva</w:t>
      </w:r>
      <w:r w:rsidRPr="000145FB">
        <w:rPr>
          <w:rFonts w:cs="Arial"/>
          <w:color w:val="auto"/>
          <w:sz w:val="22"/>
          <w:lang w:val="es-419"/>
        </w:rPr>
        <w:t>.</w:t>
      </w:r>
      <w:r w:rsidRPr="000145FB">
        <w:rPr>
          <w:rFonts w:cs="Arial"/>
          <w:color w:val="auto"/>
          <w:sz w:val="22"/>
        </w:rPr>
        <w:t xml:space="preserve"> Por lo mismo, es importante que como </w:t>
      </w:r>
      <w:r w:rsidRPr="000145FB">
        <w:rPr>
          <w:rFonts w:cs="Arial"/>
          <w:b/>
          <w:color w:val="auto"/>
          <w:sz w:val="22"/>
        </w:rPr>
        <w:t>Facilitador verifique</w:t>
      </w:r>
      <w:r w:rsidRPr="000145FB">
        <w:rPr>
          <w:rFonts w:cs="Arial"/>
          <w:color w:val="auto"/>
          <w:sz w:val="22"/>
        </w:rPr>
        <w:t xml:space="preserve"> que sus estudiantes hayan aprobado los cursos anteriores, pues de no haberlo hecho se podrá ver afectado el aprovechamiento académico de este curso.</w:t>
      </w:r>
    </w:p>
    <w:p w14:paraId="6EDD6656" w14:textId="77777777" w:rsidR="00AC031D" w:rsidRDefault="00AC031D" w:rsidP="00AC031D"/>
    <w:p w14:paraId="3B4970E5" w14:textId="59D8D7D8" w:rsidR="005B2A24" w:rsidRPr="00AC031D" w:rsidRDefault="005B2A24" w:rsidP="00AC031D">
      <w:pPr>
        <w:pStyle w:val="Ttulo2"/>
      </w:pPr>
      <w:bookmarkStart w:id="4" w:name="_Toc498506318"/>
      <w:r>
        <w:t>Competencia global del certificado</w:t>
      </w:r>
      <w:bookmarkEnd w:id="4"/>
    </w:p>
    <w:p w14:paraId="66E63719" w14:textId="341C2F14" w:rsidR="00ED14AD" w:rsidRPr="000145FB" w:rsidRDefault="00792E4D" w:rsidP="00ED14AD">
      <w:pPr>
        <w:pStyle w:val="Sinespaciado"/>
        <w:rPr>
          <w:color w:val="auto"/>
          <w:sz w:val="22"/>
          <w:lang w:val="es-419"/>
        </w:rPr>
      </w:pPr>
      <w:r w:rsidRPr="000145FB">
        <w:rPr>
          <w:color w:val="auto"/>
          <w:sz w:val="22"/>
          <w:lang w:val="es-419"/>
        </w:rPr>
        <w:t>Al finalizar el c</w:t>
      </w:r>
      <w:r w:rsidR="00AC078F" w:rsidRPr="000145FB">
        <w:rPr>
          <w:color w:val="auto"/>
          <w:sz w:val="22"/>
          <w:lang w:val="es-419"/>
        </w:rPr>
        <w:t>ertificado de</w:t>
      </w:r>
      <w:r w:rsidRPr="000145FB">
        <w:rPr>
          <w:color w:val="auto"/>
          <w:sz w:val="22"/>
          <w:lang w:val="es-419"/>
        </w:rPr>
        <w:t xml:space="preserve"> </w:t>
      </w:r>
      <w:r w:rsidR="00E46B3E" w:rsidRPr="00E46B3E">
        <w:rPr>
          <w:b/>
          <w:color w:val="auto"/>
          <w:sz w:val="22"/>
        </w:rPr>
        <w:t>Administración Deportiva</w:t>
      </w:r>
      <w:r w:rsidR="001907B0" w:rsidRPr="000145FB">
        <w:rPr>
          <w:color w:val="auto"/>
          <w:sz w:val="22"/>
          <w:lang w:val="es-419"/>
        </w:rPr>
        <w:t>, el participante deberá haber desarrollado y adquirido la siguiente competencia global, en toda su extensión:</w:t>
      </w:r>
    </w:p>
    <w:p w14:paraId="6B242EF1" w14:textId="77777777" w:rsidR="00305E74" w:rsidRDefault="00305E74" w:rsidP="00ED14AD">
      <w:pPr>
        <w:pStyle w:val="Sinespaciado"/>
        <w:rPr>
          <w:lang w:val="es-419"/>
        </w:rPr>
      </w:pPr>
    </w:p>
    <w:p w14:paraId="6629B9FA" w14:textId="119A8B6F" w:rsidR="00305E74" w:rsidRPr="000145FB" w:rsidRDefault="00E46B3E" w:rsidP="00305E74">
      <w:pPr>
        <w:pStyle w:val="Sinespaciado"/>
        <w:shd w:val="clear" w:color="auto" w:fill="0CA000"/>
        <w:jc w:val="center"/>
        <w:rPr>
          <w:color w:val="FFFFFF" w:themeColor="background1"/>
          <w:sz w:val="22"/>
        </w:rPr>
      </w:pPr>
      <w:r w:rsidRPr="00E46B3E">
        <w:rPr>
          <w:color w:val="FFFFFF" w:themeColor="background1"/>
          <w:sz w:val="22"/>
        </w:rPr>
        <w:t xml:space="preserve">Articula propuestas de análisis estratégico, aplicando las mejores prácticas de gestión y operación en una organización deportiva, para la rentabilidad de la empresa en todas sus expresiones. </w:t>
      </w:r>
    </w:p>
    <w:p w14:paraId="088FF4E9" w14:textId="0517DA87" w:rsidR="001878CA" w:rsidRPr="001878CA" w:rsidRDefault="001878CA" w:rsidP="001878CA">
      <w:pPr>
        <w:tabs>
          <w:tab w:val="left" w:pos="939"/>
        </w:tabs>
        <w:rPr>
          <w:lang w:val="es-419"/>
        </w:rPr>
      </w:pPr>
      <w:r>
        <w:rPr>
          <w:lang w:val="es-419"/>
        </w:rPr>
        <w:tab/>
      </w:r>
    </w:p>
    <w:p w14:paraId="3A9E4C04" w14:textId="20545FF3" w:rsidR="005B2A24" w:rsidRPr="00305E74" w:rsidRDefault="00D67D91" w:rsidP="001907B0">
      <w:pPr>
        <w:pStyle w:val="Ttulo2"/>
        <w:rPr>
          <w:lang w:val="es-MX"/>
        </w:rPr>
      </w:pPr>
      <w:bookmarkStart w:id="5" w:name="_Toc498506319"/>
      <w:r>
        <w:t>Competencia</w:t>
      </w:r>
      <w:r w:rsidR="005B2A24">
        <w:t xml:space="preserve"> </w:t>
      </w:r>
      <w:r w:rsidR="00305E74">
        <w:rPr>
          <w:lang w:val="es-MX"/>
        </w:rPr>
        <w:t>del curso</w:t>
      </w:r>
      <w:bookmarkEnd w:id="5"/>
    </w:p>
    <w:p w14:paraId="4BC64A54" w14:textId="000C4EAF" w:rsidR="00305E74" w:rsidRPr="000145FB" w:rsidRDefault="00305E74" w:rsidP="00305E74">
      <w:pPr>
        <w:pStyle w:val="Sinespaciado"/>
        <w:rPr>
          <w:rFonts w:cs="Arial"/>
          <w:color w:val="auto"/>
          <w:sz w:val="22"/>
        </w:rPr>
      </w:pPr>
      <w:r w:rsidRPr="000145FB">
        <w:rPr>
          <w:rFonts w:cs="Arial"/>
          <w:color w:val="auto"/>
          <w:sz w:val="22"/>
        </w:rPr>
        <w:t xml:space="preserve">La competencia específica que el </w:t>
      </w:r>
      <w:r w:rsidRPr="000145FB">
        <w:rPr>
          <w:rFonts w:cs="Arial"/>
          <w:color w:val="auto"/>
          <w:sz w:val="22"/>
          <w:lang w:val="es-419"/>
        </w:rPr>
        <w:t>participante</w:t>
      </w:r>
      <w:r w:rsidRPr="000145FB">
        <w:rPr>
          <w:rFonts w:cs="Arial"/>
          <w:color w:val="auto"/>
          <w:sz w:val="22"/>
        </w:rPr>
        <w:t xml:space="preserve"> habrá de obtener al aprobar satisfactoriamente el </w:t>
      </w:r>
      <w:r w:rsidRPr="000145FB">
        <w:rPr>
          <w:rFonts w:cs="Arial"/>
          <w:b/>
          <w:color w:val="auto"/>
          <w:sz w:val="22"/>
        </w:rPr>
        <w:t xml:space="preserve">curso de </w:t>
      </w:r>
      <w:r w:rsidR="00E46B3E">
        <w:rPr>
          <w:rFonts w:cs="Arial"/>
          <w:b/>
          <w:color w:val="auto"/>
          <w:sz w:val="22"/>
        </w:rPr>
        <w:t>Marketing deportivo</w:t>
      </w:r>
      <w:r w:rsidRPr="000145FB">
        <w:rPr>
          <w:rFonts w:cs="Arial"/>
          <w:b/>
          <w:color w:val="auto"/>
          <w:sz w:val="22"/>
        </w:rPr>
        <w:t xml:space="preserve"> </w:t>
      </w:r>
      <w:r w:rsidRPr="000145FB">
        <w:rPr>
          <w:rFonts w:cs="Arial"/>
          <w:color w:val="auto"/>
          <w:sz w:val="22"/>
        </w:rPr>
        <w:t xml:space="preserve">es la siguiente, en toda su extensión: </w:t>
      </w:r>
    </w:p>
    <w:p w14:paraId="3089C209" w14:textId="0880AD0D" w:rsidR="00305E74" w:rsidRDefault="00305E74" w:rsidP="00AC031D">
      <w:pPr>
        <w:pStyle w:val="Sinespaciado"/>
        <w:tabs>
          <w:tab w:val="left" w:pos="6285"/>
        </w:tabs>
        <w:jc w:val="center"/>
      </w:pPr>
    </w:p>
    <w:p w14:paraId="3B9E2197" w14:textId="55A60848" w:rsidR="00A84EDF" w:rsidRPr="00A84EDF" w:rsidRDefault="005A78E8" w:rsidP="00A84EDF">
      <w:pPr>
        <w:pStyle w:val="NormalWeb"/>
        <w:jc w:val="center"/>
        <w:rPr>
          <w:rFonts w:ascii="Roboto" w:hAnsi="Roboto"/>
          <w:sz w:val="22"/>
          <w:szCs w:val="22"/>
        </w:rPr>
      </w:pPr>
      <w:r w:rsidRPr="00DB0EA8">
        <w:rPr>
          <w:rFonts w:ascii="Roboto" w:hAnsi="Roboto"/>
          <w:sz w:val="22"/>
          <w:szCs w:val="22"/>
        </w:rPr>
        <w:t>A</w:t>
      </w:r>
      <w:r w:rsidR="00A84EDF" w:rsidRPr="00DB0EA8">
        <w:rPr>
          <w:rFonts w:ascii="Roboto" w:hAnsi="Roboto"/>
          <w:sz w:val="22"/>
          <w:szCs w:val="22"/>
        </w:rPr>
        <w:t>naliza</w:t>
      </w:r>
      <w:r w:rsidR="00DB0EA8" w:rsidRPr="00DB0EA8">
        <w:rPr>
          <w:rFonts w:ascii="Roboto" w:hAnsi="Roboto"/>
          <w:sz w:val="22"/>
          <w:szCs w:val="22"/>
        </w:rPr>
        <w:t xml:space="preserve"> y</w:t>
      </w:r>
      <w:r w:rsidR="00A84EDF" w:rsidRPr="00DB0EA8">
        <w:rPr>
          <w:rFonts w:ascii="Roboto" w:hAnsi="Roboto"/>
          <w:sz w:val="22"/>
          <w:szCs w:val="22"/>
        </w:rPr>
        <w:t xml:space="preserve"> diseña planes estratégicos de mercadotecnia deportiva, considerando todos los roles involucrados, y generando valor de marca a través de experiencias exitosas y relaciones comerciales duraderas.</w:t>
      </w:r>
    </w:p>
    <w:p w14:paraId="4B7B802C" w14:textId="77777777" w:rsidR="00A84EDF" w:rsidRPr="00A84EDF" w:rsidRDefault="00A84EDF" w:rsidP="00A84EDF">
      <w:pPr>
        <w:pStyle w:val="Sinespaciado"/>
        <w:tabs>
          <w:tab w:val="left" w:pos="6285"/>
        </w:tabs>
        <w:rPr>
          <w:lang w:val="es-419"/>
        </w:rPr>
      </w:pPr>
    </w:p>
    <w:p w14:paraId="2FE58DF1" w14:textId="77777777" w:rsidR="00305E74" w:rsidRPr="00A84EDF" w:rsidRDefault="00305E74" w:rsidP="00AC031D">
      <w:pPr>
        <w:pStyle w:val="Sinespaciado"/>
        <w:tabs>
          <w:tab w:val="left" w:pos="6285"/>
        </w:tabs>
        <w:jc w:val="center"/>
        <w:rPr>
          <w:lang w:val="es-419"/>
        </w:rPr>
      </w:pPr>
    </w:p>
    <w:p w14:paraId="63DA8BE8" w14:textId="4255E5C1" w:rsidR="006F241E" w:rsidRPr="00903856" w:rsidRDefault="00C76532" w:rsidP="00AC078F">
      <w:pPr>
        <w:pStyle w:val="Ttulo1"/>
        <w:rPr>
          <w:rFonts w:eastAsiaTheme="minorEastAsia"/>
          <w:color w:val="44546A" w:themeColor="text2"/>
          <w:sz w:val="20"/>
          <w:szCs w:val="20"/>
          <w:lang w:eastAsia="ja-JP"/>
        </w:rPr>
      </w:pPr>
      <w:bookmarkStart w:id="6" w:name="_Toc498506320"/>
      <w:r w:rsidRPr="00D74CF6">
        <w:rPr>
          <w:rFonts w:eastAsiaTheme="minorEastAsia"/>
          <w:lang w:eastAsia="ja-JP"/>
        </w:rPr>
        <w:t>Metodología</w:t>
      </w:r>
      <w:r w:rsidR="00305E74">
        <w:rPr>
          <w:rFonts w:eastAsiaTheme="minorEastAsia"/>
          <w:lang w:eastAsia="ja-JP"/>
        </w:rPr>
        <w:t xml:space="preserve"> del curso</w:t>
      </w:r>
      <w:bookmarkEnd w:id="6"/>
    </w:p>
    <w:p w14:paraId="52363399" w14:textId="77777777" w:rsidR="00C76532" w:rsidRPr="00D74CF6" w:rsidRDefault="00C76532" w:rsidP="007C242D">
      <w:pPr>
        <w:spacing w:after="0" w:line="240" w:lineRule="auto"/>
        <w:rPr>
          <w:rFonts w:asciiTheme="majorHAnsi" w:hAnsiTheme="majorHAnsi" w:cstheme="majorHAnsi"/>
          <w:lang w:eastAsia="ja-JP"/>
        </w:rPr>
      </w:pPr>
    </w:p>
    <w:p w14:paraId="277E1090" w14:textId="5169C718" w:rsidR="00305E74" w:rsidRPr="000145FB" w:rsidRDefault="00305E74" w:rsidP="00305E74">
      <w:pPr>
        <w:spacing w:after="0" w:line="240" w:lineRule="auto"/>
        <w:rPr>
          <w:rFonts w:asciiTheme="majorHAnsi" w:hAnsiTheme="majorHAnsi" w:cs="Arial"/>
          <w:szCs w:val="20"/>
          <w:lang w:val="es-419"/>
        </w:rPr>
      </w:pPr>
      <w:r w:rsidRPr="000145FB">
        <w:rPr>
          <w:rFonts w:asciiTheme="majorHAnsi" w:hAnsiTheme="majorHAnsi" w:cs="Arial"/>
          <w:szCs w:val="20"/>
        </w:rPr>
        <w:t>E</w:t>
      </w:r>
      <w:r w:rsidRPr="000145FB">
        <w:rPr>
          <w:rFonts w:asciiTheme="majorHAnsi" w:hAnsiTheme="majorHAnsi" w:cs="Arial"/>
          <w:szCs w:val="20"/>
          <w:lang w:val="es-419"/>
        </w:rPr>
        <w:t>n e</w:t>
      </w:r>
      <w:r w:rsidRPr="000145FB">
        <w:rPr>
          <w:rFonts w:asciiTheme="majorHAnsi" w:hAnsiTheme="majorHAnsi" w:cs="Arial"/>
          <w:szCs w:val="20"/>
        </w:rPr>
        <w:t xml:space="preserve">ste </w:t>
      </w:r>
      <w:r w:rsidRPr="000145FB">
        <w:rPr>
          <w:rFonts w:asciiTheme="majorHAnsi" w:hAnsiTheme="majorHAnsi" w:cs="Arial"/>
          <w:szCs w:val="20"/>
          <w:lang w:val="es-419"/>
        </w:rPr>
        <w:t>curso</w:t>
      </w:r>
      <w:r w:rsidRPr="000145FB">
        <w:rPr>
          <w:rFonts w:asciiTheme="majorHAnsi" w:hAnsiTheme="majorHAnsi" w:cs="Arial"/>
          <w:szCs w:val="20"/>
        </w:rPr>
        <w:t xml:space="preserve"> de </w:t>
      </w:r>
      <w:r w:rsidR="00E46B3E">
        <w:rPr>
          <w:rFonts w:asciiTheme="majorHAnsi" w:hAnsiTheme="majorHAnsi" w:cs="Arial"/>
          <w:b/>
          <w:szCs w:val="20"/>
        </w:rPr>
        <w:t>Marketing deportivo</w:t>
      </w:r>
      <w:r w:rsidRPr="000145FB">
        <w:rPr>
          <w:rFonts w:asciiTheme="majorHAnsi" w:hAnsiTheme="majorHAnsi" w:cs="Arial"/>
          <w:szCs w:val="20"/>
        </w:rPr>
        <w:t xml:space="preserve"> </w:t>
      </w:r>
      <w:r w:rsidRPr="000145FB">
        <w:rPr>
          <w:rFonts w:asciiTheme="majorHAnsi" w:hAnsiTheme="majorHAnsi" w:cs="Arial"/>
          <w:szCs w:val="20"/>
          <w:lang w:val="es-419"/>
        </w:rPr>
        <w:t xml:space="preserve">se </w:t>
      </w:r>
      <w:r w:rsidRPr="00E46B3E">
        <w:rPr>
          <w:rFonts w:asciiTheme="majorHAnsi" w:hAnsiTheme="majorHAnsi" w:cs="Arial"/>
          <w:szCs w:val="20"/>
          <w:lang w:val="es-419"/>
        </w:rPr>
        <w:t>revisarán 15 temas</w:t>
      </w:r>
      <w:r w:rsidRPr="000145FB">
        <w:rPr>
          <w:rFonts w:asciiTheme="majorHAnsi" w:hAnsiTheme="majorHAnsi" w:cs="Arial"/>
          <w:szCs w:val="20"/>
          <w:lang w:val="es-419"/>
        </w:rPr>
        <w:t xml:space="preserve">. </w:t>
      </w:r>
    </w:p>
    <w:p w14:paraId="2A4E2EDE" w14:textId="77777777" w:rsidR="00305E74" w:rsidRPr="000145FB" w:rsidRDefault="00305E74" w:rsidP="00305E74">
      <w:pPr>
        <w:spacing w:after="0" w:line="240" w:lineRule="auto"/>
        <w:rPr>
          <w:rFonts w:asciiTheme="majorHAnsi" w:hAnsiTheme="majorHAnsi" w:cs="Arial"/>
          <w:szCs w:val="20"/>
          <w:lang w:val="es-419"/>
        </w:rPr>
      </w:pPr>
    </w:p>
    <w:p w14:paraId="1468CA3A" w14:textId="77777777" w:rsidR="00305E74" w:rsidRPr="000145FB" w:rsidRDefault="00305E74" w:rsidP="00305E74">
      <w:pPr>
        <w:spacing w:after="0" w:line="240" w:lineRule="auto"/>
        <w:rPr>
          <w:rFonts w:asciiTheme="majorHAnsi" w:hAnsiTheme="majorHAnsi" w:cs="Arial"/>
          <w:szCs w:val="20"/>
        </w:rPr>
      </w:pPr>
      <w:r w:rsidRPr="000145FB">
        <w:rPr>
          <w:rFonts w:asciiTheme="majorHAnsi" w:hAnsiTheme="majorHAnsi" w:cs="Arial"/>
          <w:szCs w:val="20"/>
        </w:rPr>
        <w:t xml:space="preserve">En cada tema, el participante encontrará: </w:t>
      </w:r>
    </w:p>
    <w:p w14:paraId="1322C2CD" w14:textId="77777777" w:rsidR="00305E74" w:rsidRPr="000145FB" w:rsidRDefault="00305E74" w:rsidP="00305E74">
      <w:pPr>
        <w:spacing w:after="0" w:line="240" w:lineRule="auto"/>
        <w:rPr>
          <w:rFonts w:asciiTheme="majorHAnsi" w:hAnsiTheme="majorHAnsi" w:cs="Arial"/>
          <w:szCs w:val="20"/>
        </w:rPr>
      </w:pPr>
    </w:p>
    <w:p w14:paraId="37980100" w14:textId="77777777" w:rsidR="00305E74" w:rsidRPr="000145FB" w:rsidRDefault="00305E74" w:rsidP="00421E31">
      <w:pPr>
        <w:pStyle w:val="Prrafodelista"/>
        <w:numPr>
          <w:ilvl w:val="0"/>
          <w:numId w:val="1"/>
        </w:numPr>
        <w:ind w:left="567"/>
        <w:rPr>
          <w:rFonts w:asciiTheme="majorHAnsi" w:eastAsiaTheme="minorEastAsia" w:hAnsiTheme="majorHAnsi" w:cs="Arial"/>
          <w:szCs w:val="20"/>
          <w:lang w:eastAsia="ja-JP"/>
        </w:rPr>
      </w:pPr>
      <w:r w:rsidRPr="000145FB">
        <w:rPr>
          <w:rFonts w:asciiTheme="majorHAnsi" w:eastAsiaTheme="minorEastAsia" w:hAnsiTheme="majorHAnsi" w:cs="Arial"/>
          <w:szCs w:val="20"/>
          <w:lang w:eastAsia="ja-JP"/>
        </w:rPr>
        <w:t>Una breve explicación del tema que ayudará a</w:t>
      </w:r>
      <w:r w:rsidRPr="000145FB">
        <w:rPr>
          <w:rFonts w:asciiTheme="majorHAnsi" w:eastAsiaTheme="minorEastAsia" w:hAnsiTheme="majorHAnsi" w:cs="Arial"/>
          <w:szCs w:val="20"/>
          <w:lang w:val="es-419" w:eastAsia="ja-JP"/>
        </w:rPr>
        <w:t>l estudiante a</w:t>
      </w:r>
      <w:r w:rsidRPr="000145FB">
        <w:rPr>
          <w:rFonts w:asciiTheme="majorHAnsi" w:eastAsiaTheme="minorEastAsia" w:hAnsiTheme="majorHAnsi" w:cs="Arial"/>
          <w:szCs w:val="20"/>
          <w:lang w:eastAsia="ja-JP"/>
        </w:rPr>
        <w:t xml:space="preserve"> ampliar su conocimiento.</w:t>
      </w:r>
    </w:p>
    <w:p w14:paraId="5D6B1E43" w14:textId="77777777" w:rsidR="00305E74" w:rsidRPr="000145FB" w:rsidRDefault="00305E74" w:rsidP="00421E31">
      <w:pPr>
        <w:pStyle w:val="Prrafodelista"/>
        <w:numPr>
          <w:ilvl w:val="0"/>
          <w:numId w:val="1"/>
        </w:numPr>
        <w:ind w:left="567"/>
        <w:rPr>
          <w:rFonts w:asciiTheme="majorHAnsi" w:eastAsiaTheme="minorEastAsia" w:hAnsiTheme="majorHAnsi" w:cs="Arial"/>
          <w:szCs w:val="20"/>
          <w:lang w:eastAsia="ja-JP"/>
        </w:rPr>
      </w:pPr>
      <w:r w:rsidRPr="000145FB">
        <w:rPr>
          <w:rFonts w:asciiTheme="majorHAnsi" w:eastAsiaTheme="minorEastAsia" w:hAnsiTheme="majorHAnsi" w:cs="Arial"/>
          <w:szCs w:val="20"/>
          <w:lang w:eastAsia="ja-JP"/>
        </w:rPr>
        <w:t>Una serie de lecturas y videos obligatorios para una mejor comprensión de los temas.</w:t>
      </w:r>
    </w:p>
    <w:p w14:paraId="7174D232" w14:textId="77777777" w:rsidR="00305E74" w:rsidRPr="000145FB" w:rsidRDefault="00305E74" w:rsidP="00421E31">
      <w:pPr>
        <w:pStyle w:val="Prrafodelista"/>
        <w:numPr>
          <w:ilvl w:val="0"/>
          <w:numId w:val="1"/>
        </w:numPr>
        <w:ind w:left="567"/>
        <w:rPr>
          <w:rFonts w:asciiTheme="majorHAnsi" w:eastAsiaTheme="minorEastAsia" w:hAnsiTheme="majorHAnsi" w:cs="Arial"/>
          <w:szCs w:val="20"/>
          <w:lang w:eastAsia="ja-JP"/>
        </w:rPr>
      </w:pPr>
      <w:r w:rsidRPr="000145FB">
        <w:rPr>
          <w:rFonts w:asciiTheme="majorHAnsi" w:eastAsiaTheme="minorEastAsia" w:hAnsiTheme="majorHAnsi" w:cs="Arial"/>
          <w:szCs w:val="20"/>
          <w:lang w:eastAsia="ja-JP"/>
        </w:rPr>
        <w:t xml:space="preserve">Una lista de lecturas y videos </w:t>
      </w:r>
      <w:r w:rsidRPr="000145FB">
        <w:rPr>
          <w:rFonts w:asciiTheme="majorHAnsi" w:eastAsiaTheme="minorEastAsia" w:hAnsiTheme="majorHAnsi" w:cs="Arial"/>
          <w:szCs w:val="20"/>
          <w:lang w:val="es-419" w:eastAsia="ja-JP"/>
        </w:rPr>
        <w:t>recomendados</w:t>
      </w:r>
      <w:r w:rsidRPr="000145FB">
        <w:rPr>
          <w:rFonts w:asciiTheme="majorHAnsi" w:eastAsiaTheme="minorEastAsia" w:hAnsiTheme="majorHAnsi" w:cs="Arial"/>
          <w:szCs w:val="20"/>
          <w:lang w:eastAsia="ja-JP"/>
        </w:rPr>
        <w:t xml:space="preserve"> para complementar el estudio del tema.</w:t>
      </w:r>
    </w:p>
    <w:p w14:paraId="29B0AA8C" w14:textId="77777777" w:rsidR="00305E74" w:rsidRPr="000145FB" w:rsidRDefault="00305E74" w:rsidP="00421E31">
      <w:pPr>
        <w:pStyle w:val="Prrafodelista"/>
        <w:numPr>
          <w:ilvl w:val="0"/>
          <w:numId w:val="1"/>
        </w:numPr>
        <w:ind w:left="567"/>
        <w:rPr>
          <w:rFonts w:asciiTheme="majorHAnsi" w:eastAsiaTheme="minorEastAsia" w:hAnsiTheme="majorHAnsi" w:cs="Arial"/>
          <w:szCs w:val="20"/>
          <w:lang w:eastAsia="ja-JP"/>
        </w:rPr>
      </w:pPr>
      <w:r w:rsidRPr="000145FB">
        <w:rPr>
          <w:rFonts w:asciiTheme="majorHAnsi" w:eastAsiaTheme="minorEastAsia" w:hAnsiTheme="majorHAnsi" w:cs="Arial"/>
          <w:szCs w:val="20"/>
          <w:lang w:val="es-419" w:eastAsia="ja-JP"/>
        </w:rPr>
        <w:lastRenderedPageBreak/>
        <w:t xml:space="preserve">Una práctica no evaluable que servirá para repasar los conceptos abordados en el tema. </w:t>
      </w:r>
    </w:p>
    <w:p w14:paraId="798B835D" w14:textId="77777777" w:rsidR="00305E74" w:rsidRPr="000145FB" w:rsidRDefault="00305E74" w:rsidP="00421E31">
      <w:pPr>
        <w:pStyle w:val="Prrafodelista"/>
        <w:numPr>
          <w:ilvl w:val="0"/>
          <w:numId w:val="1"/>
        </w:numPr>
        <w:ind w:left="567"/>
        <w:rPr>
          <w:rFonts w:asciiTheme="majorHAnsi" w:eastAsiaTheme="minorEastAsia" w:hAnsiTheme="majorHAnsi" w:cs="Arial"/>
          <w:szCs w:val="20"/>
          <w:lang w:eastAsia="ja-JP"/>
        </w:rPr>
      </w:pPr>
      <w:r w:rsidRPr="000145FB">
        <w:rPr>
          <w:rFonts w:asciiTheme="majorHAnsi" w:eastAsiaTheme="minorEastAsia" w:hAnsiTheme="majorHAnsi" w:cs="Arial"/>
          <w:szCs w:val="20"/>
          <w:lang w:eastAsia="ja-JP"/>
        </w:rPr>
        <w:t>Una tarea o actividad de aprendizaje</w:t>
      </w:r>
      <w:r w:rsidRPr="000145FB">
        <w:rPr>
          <w:rFonts w:asciiTheme="majorHAnsi" w:eastAsiaTheme="minorEastAsia" w:hAnsiTheme="majorHAnsi" w:cs="Arial"/>
          <w:szCs w:val="20"/>
          <w:lang w:val="es-419" w:eastAsia="ja-JP"/>
        </w:rPr>
        <w:t xml:space="preserve"> (evaluable)</w:t>
      </w:r>
      <w:r w:rsidRPr="000145FB">
        <w:rPr>
          <w:rFonts w:asciiTheme="majorHAnsi" w:eastAsiaTheme="minorEastAsia" w:hAnsiTheme="majorHAnsi" w:cs="Arial"/>
          <w:szCs w:val="20"/>
          <w:lang w:eastAsia="ja-JP"/>
        </w:rPr>
        <w:t xml:space="preserve"> cuyo propósito es aplicar y experimentar con los conceptos estudiados.</w:t>
      </w:r>
    </w:p>
    <w:p w14:paraId="783B8410" w14:textId="77777777" w:rsidR="00305E74" w:rsidRPr="000145FB" w:rsidRDefault="00305E74" w:rsidP="00305E74">
      <w:pPr>
        <w:spacing w:after="0" w:line="240" w:lineRule="auto"/>
        <w:ind w:left="600"/>
        <w:rPr>
          <w:rFonts w:asciiTheme="majorHAnsi" w:hAnsiTheme="majorHAnsi" w:cs="Arial"/>
          <w:szCs w:val="20"/>
        </w:rPr>
      </w:pPr>
    </w:p>
    <w:p w14:paraId="0A4330DC" w14:textId="77777777" w:rsidR="00305E74" w:rsidRPr="000145FB" w:rsidRDefault="00305E74" w:rsidP="00305E74">
      <w:pPr>
        <w:spacing w:after="0" w:line="240" w:lineRule="auto"/>
        <w:rPr>
          <w:rFonts w:asciiTheme="majorHAnsi" w:hAnsiTheme="majorHAnsi" w:cs="Arial"/>
          <w:szCs w:val="20"/>
        </w:rPr>
      </w:pPr>
      <w:r w:rsidRPr="000145FB">
        <w:rPr>
          <w:rFonts w:asciiTheme="majorHAnsi" w:hAnsiTheme="majorHAnsi" w:cs="Arial"/>
          <w:szCs w:val="20"/>
        </w:rPr>
        <w:t xml:space="preserve">A </w:t>
      </w:r>
      <w:r w:rsidRPr="000145FB">
        <w:rPr>
          <w:rFonts w:asciiTheme="majorHAnsi" w:hAnsiTheme="majorHAnsi" w:cs="Arial"/>
          <w:szCs w:val="20"/>
          <w:lang w:val="es-419"/>
        </w:rPr>
        <w:t>lo largo del curso</w:t>
      </w:r>
      <w:r w:rsidRPr="000145FB">
        <w:rPr>
          <w:rFonts w:asciiTheme="majorHAnsi" w:hAnsiTheme="majorHAnsi" w:cs="Arial"/>
          <w:szCs w:val="20"/>
        </w:rPr>
        <w:t>, el participante debe trabajar en lo siguiente:</w:t>
      </w:r>
    </w:p>
    <w:p w14:paraId="4EB62E81" w14:textId="1F485B65" w:rsidR="00305E74" w:rsidRDefault="0047346C" w:rsidP="00421E31">
      <w:pPr>
        <w:numPr>
          <w:ilvl w:val="0"/>
          <w:numId w:val="5"/>
        </w:numPr>
        <w:spacing w:after="0" w:line="240" w:lineRule="auto"/>
        <w:ind w:left="600"/>
        <w:rPr>
          <w:rFonts w:asciiTheme="majorHAnsi" w:hAnsiTheme="majorHAnsi" w:cs="Arial"/>
          <w:szCs w:val="20"/>
        </w:rPr>
      </w:pPr>
      <w:r>
        <w:rPr>
          <w:rFonts w:asciiTheme="majorHAnsi" w:hAnsiTheme="majorHAnsi" w:cs="Arial"/>
          <w:szCs w:val="20"/>
        </w:rPr>
        <w:t>4</w:t>
      </w:r>
      <w:r w:rsidR="00305E74" w:rsidRPr="00E46B3E">
        <w:rPr>
          <w:rFonts w:asciiTheme="majorHAnsi" w:hAnsiTheme="majorHAnsi" w:cs="Arial"/>
          <w:szCs w:val="20"/>
        </w:rPr>
        <w:t xml:space="preserve"> actividades</w:t>
      </w:r>
    </w:p>
    <w:p w14:paraId="35E6EFBC" w14:textId="59F6EADA" w:rsidR="00942E27" w:rsidRPr="00E46B3E" w:rsidRDefault="00942E27" w:rsidP="00421E31">
      <w:pPr>
        <w:numPr>
          <w:ilvl w:val="0"/>
          <w:numId w:val="5"/>
        </w:numPr>
        <w:spacing w:after="0" w:line="240" w:lineRule="auto"/>
        <w:ind w:left="600"/>
        <w:rPr>
          <w:rFonts w:asciiTheme="majorHAnsi" w:hAnsiTheme="majorHAnsi" w:cs="Arial"/>
          <w:szCs w:val="20"/>
        </w:rPr>
      </w:pPr>
      <w:r>
        <w:rPr>
          <w:rFonts w:asciiTheme="majorHAnsi" w:hAnsiTheme="majorHAnsi" w:cs="Arial"/>
          <w:szCs w:val="20"/>
        </w:rPr>
        <w:t>1 avance de evidencia</w:t>
      </w:r>
    </w:p>
    <w:p w14:paraId="5C47D814" w14:textId="6622A432" w:rsidR="00305E74" w:rsidRPr="00E46B3E" w:rsidRDefault="00E46B3E" w:rsidP="00421E31">
      <w:pPr>
        <w:numPr>
          <w:ilvl w:val="0"/>
          <w:numId w:val="5"/>
        </w:numPr>
        <w:spacing w:after="0" w:line="240" w:lineRule="auto"/>
        <w:ind w:left="600"/>
        <w:rPr>
          <w:rFonts w:asciiTheme="majorHAnsi" w:hAnsiTheme="majorHAnsi" w:cs="Arial"/>
          <w:szCs w:val="20"/>
        </w:rPr>
      </w:pPr>
      <w:r w:rsidRPr="00E46B3E">
        <w:rPr>
          <w:rFonts w:asciiTheme="majorHAnsi" w:hAnsiTheme="majorHAnsi" w:cs="Arial"/>
          <w:szCs w:val="20"/>
          <w:lang w:val="es-419"/>
        </w:rPr>
        <w:t>1 evidencia</w:t>
      </w:r>
    </w:p>
    <w:p w14:paraId="63576A8E" w14:textId="77777777" w:rsidR="00305E74" w:rsidRDefault="00305E74" w:rsidP="00C175EA">
      <w:pPr>
        <w:pStyle w:val="Sinespaciado"/>
      </w:pPr>
    </w:p>
    <w:p w14:paraId="7A0C99CC" w14:textId="67090EC4" w:rsidR="00414256" w:rsidRPr="004A35D2" w:rsidRDefault="00414256" w:rsidP="006C42AC">
      <w:pPr>
        <w:pStyle w:val="Sinespaciado"/>
      </w:pPr>
      <w:bookmarkStart w:id="7" w:name="_Toc479254578"/>
    </w:p>
    <w:p w14:paraId="68539C6D" w14:textId="5C9713D5" w:rsidR="004A35D2" w:rsidRPr="000145FB" w:rsidRDefault="004A35D2" w:rsidP="00BC0FCA">
      <w:pPr>
        <w:pStyle w:val="Sinespaciado"/>
        <w:rPr>
          <w:b/>
          <w:color w:val="auto"/>
          <w:sz w:val="22"/>
        </w:rPr>
      </w:pPr>
      <w:r w:rsidRPr="000145FB">
        <w:rPr>
          <w:b/>
          <w:color w:val="auto"/>
          <w:sz w:val="22"/>
        </w:rPr>
        <w:t>Actividades</w:t>
      </w:r>
      <w:r w:rsidR="00E2593C" w:rsidRPr="000145FB">
        <w:rPr>
          <w:b/>
          <w:color w:val="auto"/>
          <w:sz w:val="22"/>
        </w:rPr>
        <w:br/>
      </w:r>
      <w:r w:rsidRPr="000145FB">
        <w:rPr>
          <w:color w:val="auto"/>
          <w:sz w:val="22"/>
          <w:lang w:val="es-419"/>
        </w:rPr>
        <w:t xml:space="preserve">Las actividades deben enviarse </w:t>
      </w:r>
      <w:r w:rsidRPr="000145FB">
        <w:rPr>
          <w:color w:val="auto"/>
          <w:sz w:val="22"/>
        </w:rPr>
        <w:t>a través de la plataforma</w:t>
      </w:r>
      <w:r w:rsidR="002F0100" w:rsidRPr="000145FB">
        <w:rPr>
          <w:color w:val="auto"/>
          <w:sz w:val="22"/>
        </w:rPr>
        <w:t xml:space="preserve"> en la fecha indicada. </w:t>
      </w:r>
    </w:p>
    <w:p w14:paraId="6AA4ED31" w14:textId="77777777" w:rsidR="004A35D2" w:rsidRPr="000145FB" w:rsidRDefault="004A35D2" w:rsidP="004A35D2">
      <w:pPr>
        <w:pStyle w:val="Sinespaciado"/>
        <w:rPr>
          <w:color w:val="auto"/>
          <w:sz w:val="22"/>
          <w:lang w:val="es-419"/>
        </w:rPr>
      </w:pPr>
    </w:p>
    <w:p w14:paraId="542C6AB5" w14:textId="77777777" w:rsidR="004A35D2" w:rsidRPr="000145FB" w:rsidRDefault="004A35D2" w:rsidP="00BC0FCA">
      <w:pPr>
        <w:pStyle w:val="Sinespaciado"/>
        <w:rPr>
          <w:b/>
          <w:color w:val="auto"/>
          <w:sz w:val="22"/>
        </w:rPr>
      </w:pPr>
      <w:r w:rsidRPr="000145FB">
        <w:rPr>
          <w:b/>
          <w:color w:val="auto"/>
          <w:sz w:val="22"/>
        </w:rPr>
        <w:t>Evidencia</w:t>
      </w:r>
    </w:p>
    <w:p w14:paraId="6C9231EB" w14:textId="0D6B088A" w:rsidR="006C42AC" w:rsidRPr="000145FB" w:rsidRDefault="006C42AC" w:rsidP="006C42AC">
      <w:pPr>
        <w:spacing w:after="0" w:line="240" w:lineRule="auto"/>
        <w:outlineLvl w:val="0"/>
        <w:rPr>
          <w:rFonts w:asciiTheme="majorHAnsi" w:eastAsia="Times New Roman" w:hAnsiTheme="majorHAnsi" w:cs="Arial"/>
          <w:bCs/>
        </w:rPr>
      </w:pPr>
      <w:bookmarkStart w:id="8" w:name="_Toc432513370"/>
      <w:bookmarkStart w:id="9" w:name="_Toc432761146"/>
      <w:bookmarkStart w:id="10" w:name="_Toc436909018"/>
      <w:bookmarkStart w:id="11" w:name="_Toc498506210"/>
      <w:bookmarkStart w:id="12" w:name="_Toc498506321"/>
      <w:r w:rsidRPr="000145FB">
        <w:rPr>
          <w:rFonts w:asciiTheme="majorHAnsi" w:eastAsia="Times New Roman" w:hAnsiTheme="majorHAnsi" w:cs="Arial"/>
          <w:bCs/>
        </w:rPr>
        <w:t xml:space="preserve">El proyecto final (evidencia) de este curso consiste en </w:t>
      </w:r>
      <w:r w:rsidR="00E46B3E">
        <w:rPr>
          <w:rFonts w:asciiTheme="majorHAnsi" w:eastAsia="Times New Roman" w:hAnsiTheme="majorHAnsi" w:cs="Arial"/>
          <w:bCs/>
        </w:rPr>
        <w:t>elaborar un plan estratégico de mercadotecnia deportiva</w:t>
      </w:r>
      <w:r w:rsidR="00E46B3E" w:rsidRPr="000145FB">
        <w:rPr>
          <w:rFonts w:asciiTheme="majorHAnsi" w:hAnsiTheme="majorHAnsi" w:cs="Arial"/>
        </w:rPr>
        <w:t>.</w:t>
      </w:r>
      <w:r w:rsidR="00E46B3E" w:rsidRPr="000145FB">
        <w:rPr>
          <w:rFonts w:asciiTheme="majorHAnsi" w:eastAsia="Times New Roman" w:hAnsiTheme="majorHAnsi" w:cs="Arial"/>
          <w:bCs/>
          <w:lang w:val="es-419"/>
        </w:rPr>
        <w:t xml:space="preserve"> </w:t>
      </w:r>
      <w:bookmarkStart w:id="13" w:name="_Toc397333475"/>
      <w:r w:rsidRPr="000145FB">
        <w:rPr>
          <w:rFonts w:asciiTheme="majorHAnsi" w:eastAsia="Times New Roman" w:hAnsiTheme="majorHAnsi" w:cs="Arial"/>
          <w:bCs/>
        </w:rPr>
        <w:t xml:space="preserve">A través de ella el participante demostrará la capacidad de aplicar los conocimientos </w:t>
      </w:r>
      <w:r w:rsidRPr="000145FB">
        <w:rPr>
          <w:rFonts w:asciiTheme="majorHAnsi" w:eastAsia="Times New Roman" w:hAnsiTheme="majorHAnsi" w:cs="Arial"/>
          <w:bCs/>
          <w:lang w:val="es-419"/>
        </w:rPr>
        <w:t xml:space="preserve">y habilidades </w:t>
      </w:r>
      <w:r w:rsidRPr="000145FB">
        <w:rPr>
          <w:rFonts w:asciiTheme="majorHAnsi" w:eastAsia="Times New Roman" w:hAnsiTheme="majorHAnsi" w:cs="Arial"/>
          <w:bCs/>
        </w:rPr>
        <w:t>que obtendrá a lo largo de los temas</w:t>
      </w:r>
      <w:bookmarkEnd w:id="13"/>
      <w:r w:rsidRPr="000145FB">
        <w:rPr>
          <w:rFonts w:asciiTheme="majorHAnsi" w:eastAsia="Times New Roman" w:hAnsiTheme="majorHAnsi" w:cs="Arial"/>
          <w:bCs/>
          <w:lang w:val="es-419"/>
        </w:rPr>
        <w:t xml:space="preserve"> revisados en el curso</w:t>
      </w:r>
      <w:r w:rsidRPr="000145FB">
        <w:rPr>
          <w:rFonts w:asciiTheme="majorHAnsi" w:eastAsia="Times New Roman" w:hAnsiTheme="majorHAnsi" w:cs="Arial"/>
          <w:bCs/>
        </w:rPr>
        <w:t>.</w:t>
      </w:r>
      <w:bookmarkEnd w:id="8"/>
      <w:bookmarkEnd w:id="9"/>
      <w:r w:rsidRPr="000145FB">
        <w:rPr>
          <w:rFonts w:asciiTheme="majorHAnsi" w:eastAsia="Times New Roman" w:hAnsiTheme="majorHAnsi" w:cs="Arial"/>
          <w:bCs/>
        </w:rPr>
        <w:t xml:space="preserve"> Es importante revisar la agenda del curso, pues la mayoría de las </w:t>
      </w:r>
      <w:r w:rsidRPr="000145FB">
        <w:rPr>
          <w:rFonts w:asciiTheme="majorHAnsi" w:eastAsia="Times New Roman" w:hAnsiTheme="majorHAnsi" w:cs="Arial"/>
          <w:b/>
          <w:bCs/>
          <w:color w:val="833C0B" w:themeColor="accent2" w:themeShade="80"/>
        </w:rPr>
        <w:t>evidencias requieren entregas de avances</w:t>
      </w:r>
      <w:r w:rsidRPr="000145FB">
        <w:rPr>
          <w:rFonts w:asciiTheme="majorHAnsi" w:eastAsia="Times New Roman" w:hAnsiTheme="majorHAnsi" w:cs="Arial"/>
          <w:bCs/>
        </w:rPr>
        <w:t xml:space="preserve"> que los alumnos tienen que realizar conforme avanza el periodo académico.</w:t>
      </w:r>
      <w:bookmarkEnd w:id="10"/>
      <w:bookmarkEnd w:id="11"/>
      <w:bookmarkEnd w:id="12"/>
    </w:p>
    <w:p w14:paraId="3F920134" w14:textId="77777777" w:rsidR="006C42AC" w:rsidRPr="000145FB" w:rsidRDefault="006C42AC" w:rsidP="006C42AC">
      <w:pPr>
        <w:spacing w:after="0" w:line="240" w:lineRule="auto"/>
        <w:outlineLvl w:val="0"/>
        <w:rPr>
          <w:rFonts w:asciiTheme="majorHAnsi" w:eastAsia="Times New Roman" w:hAnsiTheme="majorHAnsi" w:cs="Arial"/>
          <w:bCs/>
        </w:rPr>
      </w:pPr>
    </w:p>
    <w:p w14:paraId="5F44F30B" w14:textId="0E6E3751" w:rsidR="006C42AC" w:rsidRPr="000145FB" w:rsidRDefault="007408A8" w:rsidP="006C42AC">
      <w:pPr>
        <w:spacing w:after="0" w:line="240" w:lineRule="auto"/>
        <w:outlineLvl w:val="0"/>
        <w:rPr>
          <w:rFonts w:asciiTheme="majorHAnsi" w:eastAsia="Times New Roman" w:hAnsiTheme="majorHAnsi" w:cs="Arial"/>
          <w:bCs/>
        </w:rPr>
      </w:pPr>
      <w:bookmarkStart w:id="14" w:name="_Toc498506211"/>
      <w:bookmarkStart w:id="15" w:name="_Toc498506322"/>
      <w:bookmarkStart w:id="16" w:name="_Toc432513371"/>
      <w:bookmarkStart w:id="17" w:name="_Toc432761147"/>
      <w:bookmarkStart w:id="18" w:name="_Toc436650067"/>
      <w:r w:rsidRPr="000145FB">
        <w:rPr>
          <w:rFonts w:asciiTheme="majorHAnsi" w:eastAsia="Times New Roman" w:hAnsiTheme="majorHAnsi" w:cs="Arial"/>
          <w:bCs/>
        </w:rPr>
        <w:t>T</w:t>
      </w:r>
      <w:r w:rsidR="006C42AC" w:rsidRPr="000145FB">
        <w:rPr>
          <w:rFonts w:asciiTheme="majorHAnsi" w:eastAsia="Times New Roman" w:hAnsiTheme="majorHAnsi" w:cs="Arial"/>
          <w:bCs/>
        </w:rPr>
        <w:t xml:space="preserve">anto usted como los participantes podrán encontrar </w:t>
      </w:r>
      <w:r w:rsidRPr="000145FB">
        <w:rPr>
          <w:rFonts w:asciiTheme="majorHAnsi" w:eastAsia="Times New Roman" w:hAnsiTheme="majorHAnsi" w:cs="Arial"/>
          <w:bCs/>
        </w:rPr>
        <w:t>información sobre la evidencia</w:t>
      </w:r>
      <w:r w:rsidR="006C42AC" w:rsidRPr="000145FB">
        <w:rPr>
          <w:rFonts w:asciiTheme="majorHAnsi" w:eastAsia="Times New Roman" w:hAnsiTheme="majorHAnsi" w:cs="Arial"/>
          <w:bCs/>
          <w:lang w:val="es-419"/>
        </w:rPr>
        <w:t xml:space="preserve"> </w:t>
      </w:r>
      <w:r w:rsidR="006C42AC" w:rsidRPr="000145FB">
        <w:rPr>
          <w:rFonts w:asciiTheme="majorHAnsi" w:eastAsia="Times New Roman" w:hAnsiTheme="majorHAnsi" w:cs="Arial"/>
          <w:bCs/>
        </w:rPr>
        <w:t>dentro del curso, siguiendo esta ruta:</w:t>
      </w:r>
      <w:bookmarkEnd w:id="14"/>
      <w:bookmarkEnd w:id="15"/>
      <w:r w:rsidR="006C42AC" w:rsidRPr="000145FB">
        <w:rPr>
          <w:rFonts w:asciiTheme="majorHAnsi" w:eastAsia="Times New Roman" w:hAnsiTheme="majorHAnsi" w:cs="Arial"/>
          <w:bCs/>
        </w:rPr>
        <w:t xml:space="preserve"> </w:t>
      </w:r>
    </w:p>
    <w:bookmarkEnd w:id="16"/>
    <w:bookmarkEnd w:id="17"/>
    <w:bookmarkEnd w:id="18"/>
    <w:p w14:paraId="25C8DB7A" w14:textId="77777777" w:rsidR="006C42AC" w:rsidRPr="006C42AC" w:rsidRDefault="006C42AC" w:rsidP="00BC0FCA">
      <w:pPr>
        <w:pStyle w:val="Sinespaciado"/>
      </w:pPr>
    </w:p>
    <w:p w14:paraId="2F1644CA" w14:textId="30A972B6" w:rsidR="006C42AC" w:rsidRPr="006C42AC" w:rsidRDefault="006C42AC" w:rsidP="006C42AC">
      <w:pPr>
        <w:spacing w:after="0" w:line="240" w:lineRule="auto"/>
        <w:outlineLvl w:val="0"/>
        <w:rPr>
          <w:rFonts w:asciiTheme="majorHAnsi" w:hAnsiTheme="majorHAnsi" w:cs="Arial"/>
          <w:sz w:val="20"/>
          <w:lang w:val="es-419"/>
        </w:rPr>
      </w:pPr>
      <w:bookmarkStart w:id="19" w:name="_Toc498506212"/>
      <w:bookmarkStart w:id="20" w:name="_Toc498506323"/>
      <w:r w:rsidRPr="000145FB">
        <w:rPr>
          <w:rFonts w:asciiTheme="majorHAnsi" w:eastAsia="Times New Roman" w:hAnsiTheme="majorHAnsi" w:cs="Arial"/>
          <w:b/>
          <w:bCs/>
          <w:color w:val="833C0B" w:themeColor="accent2" w:themeShade="80"/>
        </w:rPr>
        <w:t>Mi curso</w:t>
      </w:r>
      <w:r w:rsidRPr="000145FB">
        <w:rPr>
          <w:rFonts w:asciiTheme="majorHAnsi" w:eastAsia="Times New Roman" w:hAnsiTheme="majorHAnsi" w:cs="Arial"/>
          <w:b/>
          <w:bCs/>
          <w:color w:val="833C0B" w:themeColor="accent2" w:themeShade="80"/>
          <w:lang w:val="es-419"/>
        </w:rPr>
        <w:t xml:space="preserve"> </w:t>
      </w:r>
      <w:r w:rsidRPr="000145FB">
        <w:rPr>
          <w:rFonts w:asciiTheme="majorHAnsi" w:eastAsia="Times New Roman" w:hAnsiTheme="majorHAnsi" w:cs="Arial"/>
          <w:b/>
          <w:bCs/>
          <w:color w:val="833C0B" w:themeColor="accent2" w:themeShade="80"/>
        </w:rPr>
        <w:t xml:space="preserve">&gt; </w:t>
      </w:r>
      <w:r w:rsidRPr="000145FB">
        <w:rPr>
          <w:rFonts w:asciiTheme="majorHAnsi" w:eastAsia="Times New Roman" w:hAnsiTheme="majorHAnsi" w:cs="Arial"/>
          <w:b/>
          <w:bCs/>
          <w:color w:val="833C0B" w:themeColor="accent2" w:themeShade="80"/>
          <w:lang w:val="es-419"/>
        </w:rPr>
        <w:t>Inicio</w:t>
      </w:r>
      <w:r w:rsidRPr="000145FB">
        <w:rPr>
          <w:rFonts w:asciiTheme="majorHAnsi" w:eastAsia="Times New Roman" w:hAnsiTheme="majorHAnsi" w:cs="Arial"/>
          <w:b/>
          <w:bCs/>
          <w:color w:val="833C0B" w:themeColor="accent2" w:themeShade="80"/>
        </w:rPr>
        <w:t xml:space="preserve"> &gt;</w:t>
      </w:r>
      <w:r w:rsidRPr="000145FB">
        <w:rPr>
          <w:rFonts w:asciiTheme="majorHAnsi" w:eastAsia="Times New Roman" w:hAnsiTheme="majorHAnsi" w:cs="Arial"/>
          <w:b/>
          <w:bCs/>
          <w:color w:val="833C0B" w:themeColor="accent2" w:themeShade="80"/>
          <w:lang w:val="es-419"/>
        </w:rPr>
        <w:t xml:space="preserve"> Evidencia</w:t>
      </w:r>
      <w:r w:rsidRPr="000145FB">
        <w:rPr>
          <w:rFonts w:asciiTheme="majorHAnsi" w:eastAsia="Times New Roman" w:hAnsiTheme="majorHAnsi" w:cs="Arial"/>
          <w:bCs/>
          <w:lang w:val="es-419"/>
        </w:rPr>
        <w:t>, como se muestra enseguida:</w:t>
      </w:r>
      <w:bookmarkEnd w:id="19"/>
      <w:bookmarkEnd w:id="20"/>
      <w:r w:rsidRPr="000145FB">
        <w:rPr>
          <w:rFonts w:asciiTheme="majorHAnsi" w:eastAsia="Times New Roman" w:hAnsiTheme="majorHAnsi" w:cs="Arial"/>
          <w:bCs/>
          <w:lang w:val="es-419"/>
        </w:rPr>
        <w:t xml:space="preserve"> </w:t>
      </w:r>
    </w:p>
    <w:p w14:paraId="2598A8D8" w14:textId="77777777" w:rsidR="006C42AC" w:rsidRDefault="006C42AC" w:rsidP="00BC0FCA">
      <w:pPr>
        <w:pStyle w:val="Sinespaciado"/>
        <w:rPr>
          <w:lang w:val="es-419"/>
        </w:rPr>
      </w:pPr>
    </w:p>
    <w:p w14:paraId="16D7EA17" w14:textId="77777777" w:rsidR="006C42AC" w:rsidRDefault="006C42AC" w:rsidP="006C42AC">
      <w:pPr>
        <w:spacing w:after="0" w:line="240" w:lineRule="auto"/>
        <w:outlineLvl w:val="0"/>
        <w:rPr>
          <w:rFonts w:asciiTheme="majorHAnsi" w:hAnsiTheme="majorHAnsi" w:cs="Arial"/>
        </w:rPr>
      </w:pPr>
    </w:p>
    <w:bookmarkStart w:id="21" w:name="_Toc498506213"/>
    <w:bookmarkStart w:id="22" w:name="_Toc498506324"/>
    <w:p w14:paraId="743C2EF3" w14:textId="77777777" w:rsidR="006C42AC" w:rsidRPr="008D6644" w:rsidRDefault="006C42AC" w:rsidP="006C42AC">
      <w:pPr>
        <w:spacing w:after="0" w:line="240" w:lineRule="auto"/>
        <w:outlineLvl w:val="0"/>
        <w:rPr>
          <w:rFonts w:ascii="Arial" w:eastAsia="Times New Roman" w:hAnsi="Arial" w:cs="Arial"/>
          <w:bCs/>
          <w:lang w:val="es-419"/>
        </w:rPr>
      </w:pPr>
      <w:r>
        <w:rPr>
          <w:noProof/>
          <w:lang w:eastAsia="es-MX"/>
        </w:rPr>
        <mc:AlternateContent>
          <mc:Choice Requires="wps">
            <w:drawing>
              <wp:anchor distT="0" distB="0" distL="114300" distR="114300" simplePos="0" relativeHeight="251680768" behindDoc="0" locked="0" layoutInCell="1" allowOverlap="1" wp14:anchorId="03D27A5E" wp14:editId="3CAD1DE0">
                <wp:simplePos x="0" y="0"/>
                <wp:positionH relativeFrom="column">
                  <wp:posOffset>5638800</wp:posOffset>
                </wp:positionH>
                <wp:positionV relativeFrom="paragraph">
                  <wp:posOffset>209550</wp:posOffset>
                </wp:positionV>
                <wp:extent cx="66675" cy="361950"/>
                <wp:effectExtent l="95250" t="38100" r="47625" b="19050"/>
                <wp:wrapNone/>
                <wp:docPr id="16" name="Conector recto de flecha 6"/>
                <wp:cNvGraphicFramePr/>
                <a:graphic xmlns:a="http://schemas.openxmlformats.org/drawingml/2006/main">
                  <a:graphicData uri="http://schemas.microsoft.com/office/word/2010/wordprocessingShape">
                    <wps:wsp>
                      <wps:cNvCnPr/>
                      <wps:spPr>
                        <a:xfrm flipH="1">
                          <a:off x="0" y="0"/>
                          <a:ext cx="66675" cy="361950"/>
                        </a:xfrm>
                        <a:prstGeom prst="straightConnector1">
                          <a:avLst/>
                        </a:prstGeom>
                        <a:noFill/>
                        <a:ln w="28575" cap="flat" cmpd="sng" algn="ctr">
                          <a:solidFill>
                            <a:srgbClr val="F24F4F"/>
                          </a:solidFill>
                          <a:prstDash val="solid"/>
                          <a:miter lim="800000"/>
                          <a:headEnd type="arrow"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38BC25FA" id="_x0000_t32" coordsize="21600,21600" o:spt="32" o:oned="t" path="m,l21600,21600e" filled="f">
                <v:path arrowok="t" fillok="f" o:connecttype="none"/>
                <o:lock v:ext="edit" shapetype="t"/>
              </v:shapetype>
              <v:shape id="Conector recto de flecha 6" o:spid="_x0000_s1026" type="#_x0000_t32" style="position:absolute;margin-left:444pt;margin-top:16.5pt;width:5.25pt;height:28.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" strokecolor="#f24f4f" strokeweight="2.25pt">
                <v:stroke startarrow="open" joinstyle="miter"/>
              </v:shape>
            </w:pict>
          </mc:Fallback>
        </mc:AlternateContent>
      </w:r>
      <w:r>
        <w:rPr>
          <w:noProof/>
          <w:lang w:eastAsia="es-MX"/>
        </w:rPr>
        <w:drawing>
          <wp:inline distT="0" distB="0" distL="0" distR="0" wp14:anchorId="585FE54A" wp14:editId="71EC2371">
            <wp:extent cx="5943600" cy="3270250"/>
            <wp:effectExtent l="0" t="0" r="0" b="635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70250"/>
                    </a:xfrm>
                    <a:prstGeom prst="rect">
                      <a:avLst/>
                    </a:prstGeom>
                  </pic:spPr>
                </pic:pic>
              </a:graphicData>
            </a:graphic>
          </wp:inline>
        </w:drawing>
      </w:r>
      <w:bookmarkEnd w:id="21"/>
      <w:bookmarkEnd w:id="22"/>
    </w:p>
    <w:p w14:paraId="19487165" w14:textId="77777777" w:rsidR="007F365D" w:rsidRDefault="007F365D" w:rsidP="008C7CA1">
      <w:pPr>
        <w:pStyle w:val="Sinespaciado"/>
        <w:rPr>
          <w:b/>
          <w:sz w:val="22"/>
        </w:rPr>
      </w:pPr>
    </w:p>
    <w:p w14:paraId="7BA12A99" w14:textId="12C6D8F0" w:rsidR="00930EE7" w:rsidRPr="000145FB" w:rsidRDefault="00D9523B" w:rsidP="008C7CA1">
      <w:pPr>
        <w:pStyle w:val="Sinespaciado"/>
        <w:rPr>
          <w:color w:val="auto"/>
          <w:sz w:val="22"/>
        </w:rPr>
      </w:pPr>
      <w:r w:rsidRPr="000145FB">
        <w:rPr>
          <w:b/>
          <w:sz w:val="22"/>
        </w:rPr>
        <w:t>NOTA</w:t>
      </w:r>
      <w:r w:rsidR="008C7CA1" w:rsidRPr="000145FB">
        <w:rPr>
          <w:sz w:val="22"/>
        </w:rPr>
        <w:br/>
      </w:r>
      <w:r w:rsidRPr="000145FB">
        <w:rPr>
          <w:color w:val="auto"/>
          <w:sz w:val="22"/>
        </w:rPr>
        <w:t xml:space="preserve">Es de suma importancia que enfatice en los participantes guardar todos los trabajos y productos que generen durante el curso (actividades, tareas, evidencias). Esto les servirá para conformar un portafolio personal de proyectos, así como para </w:t>
      </w:r>
      <w:r w:rsidRPr="000145FB">
        <w:rPr>
          <w:color w:val="auto"/>
          <w:sz w:val="22"/>
        </w:rPr>
        <w:lastRenderedPageBreak/>
        <w:t>la elaboración de su proyecto integrador (último curso del certificado). Para ello, se le solicita colocar un aviso tomando como referencia el siguiente texto:</w:t>
      </w:r>
    </w:p>
    <w:p w14:paraId="14FE17C6" w14:textId="77777777" w:rsidR="00B537BE" w:rsidRPr="000145FB" w:rsidRDefault="00B537BE" w:rsidP="008C7CA1">
      <w:pPr>
        <w:pStyle w:val="Sinespaciado"/>
        <w:rPr>
          <w:color w:val="auto"/>
          <w:sz w:val="22"/>
        </w:rPr>
      </w:pPr>
    </w:p>
    <w:p w14:paraId="72E2B7C8" w14:textId="34070345" w:rsidR="00B537BE" w:rsidRPr="000145FB" w:rsidRDefault="00930EE7" w:rsidP="00B537BE">
      <w:pPr>
        <w:pStyle w:val="Sinespaciado"/>
        <w:ind w:left="708"/>
        <w:rPr>
          <w:i/>
          <w:color w:val="auto"/>
          <w:sz w:val="22"/>
        </w:rPr>
      </w:pPr>
      <w:r w:rsidRPr="000145FB">
        <w:rPr>
          <w:i/>
          <w:color w:val="auto"/>
          <w:sz w:val="22"/>
        </w:rPr>
        <w:t xml:space="preserve">“Estimado participante, recuerda guardar siempre una copia digital de todos los trabajos, actividades y evidencias que realices en tus cursos. Contar con estos documentos te será de utilidad especialmente para dos fines: </w:t>
      </w:r>
    </w:p>
    <w:p w14:paraId="79605E47" w14:textId="77777777" w:rsidR="00930EE7" w:rsidRPr="000145FB" w:rsidRDefault="00930EE7" w:rsidP="00421E31">
      <w:pPr>
        <w:pStyle w:val="Sinespaciado"/>
        <w:numPr>
          <w:ilvl w:val="0"/>
          <w:numId w:val="3"/>
        </w:numPr>
        <w:rPr>
          <w:i/>
          <w:color w:val="auto"/>
          <w:sz w:val="22"/>
        </w:rPr>
      </w:pPr>
      <w:r w:rsidRPr="000145FB">
        <w:rPr>
          <w:i/>
          <w:color w:val="auto"/>
          <w:sz w:val="22"/>
        </w:rPr>
        <w:t>Conformar un portafolio personal de proyectos, que te servirá como un medio importante para enriquecer tu proyección profesional.</w:t>
      </w:r>
    </w:p>
    <w:p w14:paraId="7EB15DFA" w14:textId="294415DA" w:rsidR="00B537BE" w:rsidRPr="000145FB" w:rsidRDefault="00930EE7" w:rsidP="00421E31">
      <w:pPr>
        <w:pStyle w:val="Sinespaciado"/>
        <w:numPr>
          <w:ilvl w:val="0"/>
          <w:numId w:val="3"/>
        </w:numPr>
        <w:rPr>
          <w:i/>
          <w:color w:val="auto"/>
          <w:sz w:val="22"/>
        </w:rPr>
      </w:pPr>
      <w:r w:rsidRPr="000145FB">
        <w:rPr>
          <w:i/>
          <w:color w:val="auto"/>
          <w:sz w:val="22"/>
        </w:rPr>
        <w:t xml:space="preserve">Poder elaborar el proyecto integrador de tu certificado (última materia). </w:t>
      </w:r>
    </w:p>
    <w:p w14:paraId="6D8EFE62" w14:textId="5732527C" w:rsidR="00930EE7" w:rsidRPr="000145FB" w:rsidRDefault="00930EE7" w:rsidP="00930EE7">
      <w:pPr>
        <w:pStyle w:val="Sinespaciado"/>
        <w:ind w:left="708"/>
        <w:rPr>
          <w:i/>
          <w:color w:val="auto"/>
          <w:sz w:val="22"/>
        </w:rPr>
      </w:pPr>
      <w:r w:rsidRPr="000145FB">
        <w:rPr>
          <w:i/>
          <w:color w:val="auto"/>
          <w:sz w:val="22"/>
        </w:rPr>
        <w:t>Por lo tanto, asegúrate de respaldar todos tus documentos localmente en un disco duro (computadora + USB flash drive), y de preferencia también almacenarlos en la nube (servicios como Dropbox y Google Drive).”</w:t>
      </w:r>
    </w:p>
    <w:p w14:paraId="1505D4B9" w14:textId="77777777" w:rsidR="006C42AC" w:rsidRPr="000145FB" w:rsidRDefault="006C42AC" w:rsidP="00414256">
      <w:pPr>
        <w:pStyle w:val="Ttulo2"/>
        <w:rPr>
          <w:color w:val="auto"/>
        </w:rPr>
      </w:pPr>
    </w:p>
    <w:p w14:paraId="1D519FA8" w14:textId="6E539721" w:rsidR="006C42AC" w:rsidRPr="00903856" w:rsidRDefault="006C42AC" w:rsidP="006C42AC">
      <w:pPr>
        <w:pStyle w:val="Ttulo1"/>
        <w:rPr>
          <w:rFonts w:eastAsiaTheme="minorEastAsia"/>
          <w:color w:val="44546A" w:themeColor="text2"/>
          <w:sz w:val="20"/>
          <w:szCs w:val="20"/>
          <w:lang w:eastAsia="ja-JP"/>
        </w:rPr>
      </w:pPr>
      <w:bookmarkStart w:id="23" w:name="_Toc498506325"/>
      <w:r>
        <w:rPr>
          <w:rFonts w:eastAsiaTheme="minorEastAsia"/>
          <w:lang w:eastAsia="ja-JP"/>
        </w:rPr>
        <w:t>Temario</w:t>
      </w:r>
      <w:bookmarkEnd w:id="23"/>
    </w:p>
    <w:p w14:paraId="5F66B8EF" w14:textId="77777777" w:rsidR="006C42AC" w:rsidRPr="00D74CF6" w:rsidRDefault="006C42AC" w:rsidP="006C42AC">
      <w:pPr>
        <w:spacing w:after="0" w:line="240" w:lineRule="auto"/>
        <w:rPr>
          <w:rFonts w:asciiTheme="majorHAnsi" w:hAnsiTheme="majorHAnsi" w:cstheme="majorHAnsi"/>
          <w:lang w:eastAsia="ja-JP"/>
        </w:rPr>
      </w:pPr>
    </w:p>
    <w:p w14:paraId="0B19CEF5" w14:textId="77777777" w:rsidR="006C42AC" w:rsidRPr="000145FB" w:rsidRDefault="006C42AC" w:rsidP="006C42AC">
      <w:pPr>
        <w:rPr>
          <w:rFonts w:asciiTheme="majorHAnsi" w:hAnsiTheme="majorHAnsi" w:cs="Arial"/>
          <w:szCs w:val="20"/>
          <w:lang w:val="es-419"/>
        </w:rPr>
      </w:pPr>
      <w:r w:rsidRPr="000145FB">
        <w:rPr>
          <w:rFonts w:asciiTheme="majorHAnsi" w:hAnsiTheme="majorHAnsi" w:cs="Arial"/>
          <w:szCs w:val="20"/>
          <w:lang w:val="es-419"/>
        </w:rPr>
        <w:t xml:space="preserve">Los temas que se abordarán en este curso de certificado son los siguientes: </w:t>
      </w:r>
    </w:p>
    <w:p w14:paraId="0EFE73CB"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1</w:t>
      </w:r>
      <w:r w:rsidRPr="00090892">
        <w:rPr>
          <w:rFonts w:asciiTheme="majorHAnsi" w:hAnsiTheme="majorHAnsi" w:cs="Arial"/>
          <w:szCs w:val="20"/>
        </w:rPr>
        <w:t xml:space="preserve"> Visión integral de la industria del deporte en México y el mundo</w:t>
      </w:r>
    </w:p>
    <w:p w14:paraId="52ACE493"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2</w:t>
      </w:r>
      <w:r w:rsidRPr="00090892">
        <w:rPr>
          <w:rFonts w:asciiTheme="majorHAnsi" w:hAnsiTheme="majorHAnsi" w:cs="Arial"/>
          <w:szCs w:val="20"/>
        </w:rPr>
        <w:t xml:space="preserve"> Mercadotecnia deportiva</w:t>
      </w:r>
    </w:p>
    <w:p w14:paraId="4DC9AD39"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3</w:t>
      </w:r>
      <w:r w:rsidRPr="00090892">
        <w:rPr>
          <w:rFonts w:asciiTheme="majorHAnsi" w:hAnsiTheme="majorHAnsi" w:cs="Arial"/>
          <w:szCs w:val="20"/>
        </w:rPr>
        <w:t xml:space="preserve"> El consumo del deporte de entretenimiento</w:t>
      </w:r>
    </w:p>
    <w:p w14:paraId="4D074B08"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4</w:t>
      </w:r>
      <w:r w:rsidRPr="00090892">
        <w:rPr>
          <w:rFonts w:asciiTheme="majorHAnsi" w:hAnsiTheme="majorHAnsi" w:cs="Arial"/>
          <w:szCs w:val="20"/>
        </w:rPr>
        <w:t xml:space="preserve"> Ganar terreno en el mercado del deporte</w:t>
      </w:r>
    </w:p>
    <w:p w14:paraId="2BD65E41"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5</w:t>
      </w:r>
      <w:r w:rsidRPr="00090892">
        <w:rPr>
          <w:rFonts w:asciiTheme="majorHAnsi" w:hAnsiTheme="majorHAnsi" w:cs="Arial"/>
          <w:szCs w:val="20"/>
        </w:rPr>
        <w:t xml:space="preserve"> El deporte mueve pasiones</w:t>
      </w:r>
    </w:p>
    <w:p w14:paraId="59EAB01D"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6</w:t>
      </w:r>
      <w:r w:rsidRPr="00090892">
        <w:rPr>
          <w:rFonts w:asciiTheme="majorHAnsi" w:hAnsiTheme="majorHAnsi" w:cs="Arial"/>
          <w:szCs w:val="20"/>
        </w:rPr>
        <w:t xml:space="preserve"> La mercadotecnia de experiencias ligada a la pasión por el deporte</w:t>
      </w:r>
    </w:p>
    <w:p w14:paraId="1B7333D6"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7</w:t>
      </w:r>
      <w:r w:rsidRPr="00090892">
        <w:rPr>
          <w:rFonts w:asciiTheme="majorHAnsi" w:hAnsiTheme="majorHAnsi" w:cs="Arial"/>
          <w:szCs w:val="20"/>
        </w:rPr>
        <w:t xml:space="preserve"> Gestión estratégica de la mercadotecnia deportiva </w:t>
      </w:r>
    </w:p>
    <w:p w14:paraId="2D98506A"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 xml:space="preserve">Tema 8 </w:t>
      </w:r>
      <w:r w:rsidRPr="00090892">
        <w:rPr>
          <w:rFonts w:asciiTheme="majorHAnsi" w:hAnsiTheme="majorHAnsi" w:cs="Arial"/>
          <w:szCs w:val="20"/>
        </w:rPr>
        <w:t>Construcción de marca</w:t>
      </w:r>
    </w:p>
    <w:p w14:paraId="4751CAC6" w14:textId="77777777" w:rsidR="005548F8" w:rsidRPr="00090892"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9</w:t>
      </w:r>
      <w:r w:rsidRPr="00090892">
        <w:rPr>
          <w:rFonts w:asciiTheme="majorHAnsi" w:hAnsiTheme="majorHAnsi" w:cs="Arial"/>
          <w:szCs w:val="20"/>
        </w:rPr>
        <w:t xml:space="preserve"> Planeación de la estrategia de comunicación de marca</w:t>
      </w:r>
    </w:p>
    <w:p w14:paraId="27DCE6B9" w14:textId="77777777" w:rsidR="005548F8" w:rsidRDefault="005548F8" w:rsidP="005548F8">
      <w:pPr>
        <w:pStyle w:val="Prrafodelista"/>
        <w:ind w:left="0"/>
        <w:jc w:val="both"/>
        <w:rPr>
          <w:rFonts w:asciiTheme="majorHAnsi" w:hAnsiTheme="majorHAnsi" w:cs="Arial"/>
          <w:szCs w:val="20"/>
        </w:rPr>
      </w:pPr>
      <w:r w:rsidRPr="00090892">
        <w:rPr>
          <w:rFonts w:asciiTheme="majorHAnsi" w:hAnsiTheme="majorHAnsi" w:cs="Arial"/>
          <w:b/>
          <w:szCs w:val="20"/>
        </w:rPr>
        <w:t>Tema 10</w:t>
      </w:r>
      <w:r w:rsidRPr="00090892">
        <w:rPr>
          <w:rFonts w:asciiTheme="majorHAnsi" w:hAnsiTheme="majorHAnsi" w:cs="Arial"/>
          <w:szCs w:val="20"/>
        </w:rPr>
        <w:t xml:space="preserve"> Contando el storytelling de la marca</w:t>
      </w:r>
    </w:p>
    <w:p w14:paraId="608C040C" w14:textId="77777777" w:rsidR="005548F8" w:rsidRDefault="005548F8" w:rsidP="005548F8">
      <w:pPr>
        <w:pStyle w:val="Prrafodelista"/>
        <w:ind w:left="0"/>
        <w:jc w:val="both"/>
        <w:rPr>
          <w:rFonts w:asciiTheme="majorHAnsi" w:hAnsiTheme="majorHAnsi" w:cs="Arial"/>
          <w:szCs w:val="20"/>
          <w:lang w:val="es-419"/>
        </w:rPr>
      </w:pPr>
      <w:r w:rsidRPr="00B409D5">
        <w:rPr>
          <w:rFonts w:asciiTheme="majorHAnsi" w:hAnsiTheme="majorHAnsi" w:cs="Arial"/>
          <w:b/>
          <w:szCs w:val="20"/>
          <w:lang w:val="es-419"/>
        </w:rPr>
        <w:t>Tema 11</w:t>
      </w:r>
      <w:r>
        <w:rPr>
          <w:rFonts w:asciiTheme="majorHAnsi" w:hAnsiTheme="majorHAnsi" w:cs="Arial"/>
          <w:szCs w:val="20"/>
          <w:lang w:val="es-419"/>
        </w:rPr>
        <w:t xml:space="preserve"> Viviendo la promesa de marca</w:t>
      </w:r>
    </w:p>
    <w:p w14:paraId="76842D14" w14:textId="77777777" w:rsidR="005548F8" w:rsidRDefault="005548F8" w:rsidP="005548F8">
      <w:pPr>
        <w:pStyle w:val="Prrafodelista"/>
        <w:ind w:left="0"/>
        <w:jc w:val="both"/>
        <w:rPr>
          <w:rFonts w:asciiTheme="majorHAnsi" w:hAnsiTheme="majorHAnsi" w:cs="Arial"/>
          <w:szCs w:val="20"/>
          <w:lang w:val="es-419"/>
        </w:rPr>
      </w:pPr>
      <w:r w:rsidRPr="00B409D5">
        <w:rPr>
          <w:rFonts w:asciiTheme="majorHAnsi" w:hAnsiTheme="majorHAnsi" w:cs="Arial"/>
          <w:b/>
          <w:szCs w:val="20"/>
          <w:lang w:val="es-419"/>
        </w:rPr>
        <w:t>Tema 12</w:t>
      </w:r>
      <w:r>
        <w:rPr>
          <w:rFonts w:asciiTheme="majorHAnsi" w:hAnsiTheme="majorHAnsi" w:cs="Arial"/>
          <w:szCs w:val="20"/>
          <w:lang w:val="es-419"/>
        </w:rPr>
        <w:t xml:space="preserve"> Imagen del club y Responsabilidad Social</w:t>
      </w:r>
    </w:p>
    <w:p w14:paraId="47C2479C" w14:textId="77777777" w:rsidR="005548F8" w:rsidRDefault="005548F8" w:rsidP="005548F8">
      <w:pPr>
        <w:pStyle w:val="Prrafodelista"/>
        <w:ind w:left="0"/>
        <w:jc w:val="both"/>
        <w:rPr>
          <w:rFonts w:asciiTheme="majorHAnsi" w:hAnsiTheme="majorHAnsi" w:cs="Arial"/>
          <w:szCs w:val="20"/>
          <w:lang w:val="es-419"/>
        </w:rPr>
      </w:pPr>
      <w:r w:rsidRPr="00B409D5">
        <w:rPr>
          <w:rFonts w:asciiTheme="majorHAnsi" w:hAnsiTheme="majorHAnsi" w:cs="Arial"/>
          <w:b/>
          <w:szCs w:val="20"/>
          <w:lang w:val="es-419"/>
        </w:rPr>
        <w:t>Tema 13</w:t>
      </w:r>
      <w:r>
        <w:rPr>
          <w:rFonts w:asciiTheme="majorHAnsi" w:hAnsiTheme="majorHAnsi" w:cs="Arial"/>
          <w:szCs w:val="20"/>
          <w:lang w:val="es-419"/>
        </w:rPr>
        <w:t xml:space="preserve"> Medición del desempeño de la marca deportiva</w:t>
      </w:r>
    </w:p>
    <w:p w14:paraId="03420285" w14:textId="77777777" w:rsidR="005548F8" w:rsidRDefault="005548F8" w:rsidP="005548F8">
      <w:pPr>
        <w:pStyle w:val="Prrafodelista"/>
        <w:ind w:left="0"/>
        <w:jc w:val="both"/>
        <w:rPr>
          <w:rFonts w:asciiTheme="majorHAnsi" w:hAnsiTheme="majorHAnsi" w:cs="Arial"/>
          <w:szCs w:val="20"/>
          <w:lang w:val="es-419"/>
        </w:rPr>
      </w:pPr>
      <w:r w:rsidRPr="00B409D5">
        <w:rPr>
          <w:rFonts w:asciiTheme="majorHAnsi" w:hAnsiTheme="majorHAnsi" w:cs="Arial"/>
          <w:b/>
          <w:szCs w:val="20"/>
          <w:lang w:val="es-419"/>
        </w:rPr>
        <w:t>Tema 14</w:t>
      </w:r>
      <w:r>
        <w:rPr>
          <w:rFonts w:asciiTheme="majorHAnsi" w:hAnsiTheme="majorHAnsi" w:cs="Arial"/>
          <w:szCs w:val="20"/>
          <w:lang w:val="es-419"/>
        </w:rPr>
        <w:t xml:space="preserve"> Los atletas como marca</w:t>
      </w:r>
    </w:p>
    <w:p w14:paraId="16674970" w14:textId="77777777" w:rsidR="005548F8" w:rsidRPr="00B409D5" w:rsidRDefault="005548F8" w:rsidP="005548F8">
      <w:pPr>
        <w:pStyle w:val="Prrafodelista"/>
        <w:ind w:left="0"/>
        <w:jc w:val="both"/>
        <w:rPr>
          <w:rFonts w:asciiTheme="majorHAnsi" w:hAnsiTheme="majorHAnsi" w:cs="Arial"/>
          <w:szCs w:val="20"/>
          <w:lang w:val="es-419"/>
        </w:rPr>
      </w:pPr>
      <w:r w:rsidRPr="00B409D5">
        <w:rPr>
          <w:rFonts w:asciiTheme="majorHAnsi" w:hAnsiTheme="majorHAnsi" w:cs="Arial"/>
          <w:b/>
          <w:szCs w:val="20"/>
          <w:lang w:val="es-419"/>
        </w:rPr>
        <w:t>Tema 15</w:t>
      </w:r>
      <w:r>
        <w:rPr>
          <w:rFonts w:asciiTheme="majorHAnsi" w:hAnsiTheme="majorHAnsi" w:cs="Arial"/>
          <w:szCs w:val="20"/>
          <w:lang w:val="es-419"/>
        </w:rPr>
        <w:t xml:space="preserve"> Preparando a los futuros profesionales de la mercadotecnia deportiva</w:t>
      </w:r>
    </w:p>
    <w:p w14:paraId="1BBE7747" w14:textId="77777777" w:rsidR="006C42AC" w:rsidRDefault="006C42AC" w:rsidP="00414256">
      <w:pPr>
        <w:pStyle w:val="Ttulo2"/>
      </w:pPr>
    </w:p>
    <w:p w14:paraId="5CB28DDF" w14:textId="77777777" w:rsidR="006C42AC" w:rsidRPr="00EC161F" w:rsidRDefault="006C42AC" w:rsidP="006C42AC">
      <w:pPr>
        <w:pStyle w:val="Ttulo1"/>
        <w:spacing w:before="0"/>
      </w:pPr>
      <w:bookmarkStart w:id="24" w:name="_Toc498506326"/>
      <w:r w:rsidRPr="00EC161F">
        <w:t>Bibliografía y recursos especiales</w:t>
      </w:r>
      <w:bookmarkEnd w:id="24"/>
    </w:p>
    <w:p w14:paraId="6CE00CA0" w14:textId="102A0A46" w:rsidR="006C42AC" w:rsidRPr="000145FB" w:rsidRDefault="006C42AC" w:rsidP="006C42AC">
      <w:pPr>
        <w:pStyle w:val="Sinespaciado"/>
        <w:rPr>
          <w:color w:val="auto"/>
          <w:sz w:val="22"/>
        </w:rPr>
      </w:pPr>
      <w:r w:rsidRPr="000145FB">
        <w:rPr>
          <w:color w:val="auto"/>
          <w:sz w:val="22"/>
        </w:rPr>
        <w:t>El libro de texto que deberán adquirir los participantes es el siguiente:</w:t>
      </w:r>
    </w:p>
    <w:p w14:paraId="3CF50C87" w14:textId="77777777" w:rsidR="005548F8" w:rsidRPr="0047346C" w:rsidRDefault="005548F8" w:rsidP="005548F8">
      <w:pPr>
        <w:pStyle w:val="Sinespaciado"/>
        <w:rPr>
          <w:color w:val="auto"/>
          <w:sz w:val="22"/>
        </w:rPr>
      </w:pPr>
    </w:p>
    <w:p w14:paraId="37D8DE98" w14:textId="0988A479" w:rsidR="006C42AC" w:rsidRDefault="006C42AC" w:rsidP="006C42AC">
      <w:pPr>
        <w:pStyle w:val="Sinespaciado"/>
        <w:rPr>
          <w:color w:val="auto"/>
          <w:sz w:val="22"/>
        </w:rPr>
      </w:pPr>
    </w:p>
    <w:p w14:paraId="4ABF9778" w14:textId="77777777" w:rsidR="00722CBA" w:rsidRPr="00722CBA" w:rsidRDefault="00722CBA" w:rsidP="00722CBA">
      <w:pPr>
        <w:pStyle w:val="NormalWeb"/>
        <w:numPr>
          <w:ilvl w:val="0"/>
          <w:numId w:val="39"/>
        </w:numPr>
        <w:shd w:val="clear" w:color="auto" w:fill="FFFFFF"/>
        <w:spacing w:after="0"/>
        <w:rPr>
          <w:rFonts w:ascii="Roboto" w:eastAsiaTheme="minorHAnsi" w:hAnsi="Roboto" w:cs="Arial"/>
          <w:sz w:val="21"/>
          <w:szCs w:val="21"/>
        </w:rPr>
      </w:pPr>
      <w:r w:rsidRPr="00722CBA">
        <w:rPr>
          <w:rFonts w:ascii="Roboto" w:eastAsiaTheme="minorHAnsi" w:hAnsi="Roboto" w:cs="Arial"/>
          <w:sz w:val="21"/>
          <w:szCs w:val="21"/>
        </w:rPr>
        <w:t xml:space="preserve">Acosta, R. (2020). </w:t>
      </w:r>
      <w:r w:rsidRPr="00722CBA">
        <w:rPr>
          <w:rFonts w:ascii="Roboto" w:eastAsiaTheme="minorHAnsi" w:hAnsi="Roboto" w:cs="Arial"/>
          <w:i/>
          <w:iCs/>
          <w:sz w:val="21"/>
          <w:szCs w:val="21"/>
        </w:rPr>
        <w:t>Gestión y administración de organizaciones deportivas</w:t>
      </w:r>
      <w:r w:rsidRPr="00722CBA">
        <w:rPr>
          <w:rFonts w:ascii="Roboto" w:eastAsiaTheme="minorHAnsi" w:hAnsi="Roboto" w:cs="Arial"/>
          <w:sz w:val="21"/>
          <w:szCs w:val="21"/>
        </w:rPr>
        <w:t xml:space="preserve">. España: </w:t>
      </w:r>
      <w:proofErr w:type="spellStart"/>
      <w:r w:rsidRPr="00722CBA">
        <w:rPr>
          <w:rFonts w:ascii="Roboto" w:eastAsiaTheme="minorHAnsi" w:hAnsi="Roboto" w:cs="Arial"/>
          <w:sz w:val="21"/>
          <w:szCs w:val="21"/>
        </w:rPr>
        <w:t>Paidotribo</w:t>
      </w:r>
      <w:proofErr w:type="spellEnd"/>
      <w:r w:rsidRPr="00722CBA">
        <w:rPr>
          <w:rFonts w:ascii="Roboto" w:eastAsiaTheme="minorHAnsi" w:hAnsi="Roboto" w:cs="Arial"/>
          <w:sz w:val="21"/>
          <w:szCs w:val="21"/>
        </w:rPr>
        <w:t>.</w:t>
      </w:r>
    </w:p>
    <w:p w14:paraId="3322BC92" w14:textId="77777777" w:rsidR="00722CBA" w:rsidRPr="00722CBA" w:rsidRDefault="00722CBA" w:rsidP="00722CBA">
      <w:pPr>
        <w:pStyle w:val="NormalWeb"/>
        <w:shd w:val="clear" w:color="auto" w:fill="FFFFFF"/>
        <w:spacing w:after="0"/>
        <w:ind w:left="720"/>
        <w:rPr>
          <w:rFonts w:ascii="Roboto" w:eastAsiaTheme="minorHAnsi" w:hAnsi="Roboto" w:cs="Arial"/>
          <w:sz w:val="21"/>
          <w:szCs w:val="21"/>
        </w:rPr>
      </w:pPr>
      <w:r w:rsidRPr="00722CBA">
        <w:rPr>
          <w:rFonts w:ascii="Roboto" w:eastAsiaTheme="minorHAnsi" w:hAnsi="Roboto" w:cs="Arial"/>
          <w:sz w:val="21"/>
          <w:szCs w:val="21"/>
        </w:rPr>
        <w:t>ISBN: 978-84-8019-850-9</w:t>
      </w:r>
    </w:p>
    <w:p w14:paraId="56A90F0B" w14:textId="77777777" w:rsidR="00722CBA" w:rsidRPr="00722CBA" w:rsidRDefault="00722CBA" w:rsidP="00722CBA">
      <w:pPr>
        <w:pStyle w:val="NormalWeb"/>
        <w:shd w:val="clear" w:color="auto" w:fill="FFFFFF"/>
        <w:spacing w:after="0"/>
        <w:ind w:left="720"/>
        <w:rPr>
          <w:rFonts w:ascii="Roboto" w:eastAsiaTheme="minorHAnsi" w:hAnsi="Roboto" w:cs="Arial"/>
          <w:sz w:val="21"/>
          <w:szCs w:val="21"/>
        </w:rPr>
      </w:pPr>
      <w:r w:rsidRPr="00722CBA">
        <w:rPr>
          <w:rFonts w:ascii="Roboto" w:eastAsiaTheme="minorHAnsi" w:hAnsi="Roboto" w:cs="Arial"/>
          <w:sz w:val="21"/>
          <w:szCs w:val="21"/>
        </w:rPr>
        <w:t xml:space="preserve">ISBN </w:t>
      </w:r>
      <w:proofErr w:type="spellStart"/>
      <w:r w:rsidRPr="00722CBA">
        <w:rPr>
          <w:rFonts w:ascii="Roboto" w:eastAsiaTheme="minorHAnsi" w:hAnsi="Roboto" w:cs="Arial"/>
          <w:sz w:val="21"/>
          <w:szCs w:val="21"/>
        </w:rPr>
        <w:t>ebook</w:t>
      </w:r>
      <w:proofErr w:type="spellEnd"/>
      <w:r w:rsidRPr="00722CBA">
        <w:rPr>
          <w:rFonts w:ascii="Roboto" w:eastAsiaTheme="minorHAnsi" w:hAnsi="Roboto" w:cs="Arial"/>
          <w:sz w:val="21"/>
          <w:szCs w:val="21"/>
        </w:rPr>
        <w:t>: 978-84-9910-879-7</w:t>
      </w:r>
    </w:p>
    <w:p w14:paraId="2EB30951" w14:textId="77777777" w:rsidR="00722CBA" w:rsidRPr="00722CBA" w:rsidRDefault="00722CBA" w:rsidP="00722CBA">
      <w:pPr>
        <w:pStyle w:val="NormalWeb"/>
        <w:shd w:val="clear" w:color="auto" w:fill="FFFFFF"/>
        <w:spacing w:after="0"/>
        <w:ind w:left="720"/>
        <w:rPr>
          <w:rFonts w:ascii="Roboto" w:eastAsiaTheme="minorHAnsi" w:hAnsi="Roboto" w:cs="Arial"/>
          <w:sz w:val="21"/>
          <w:szCs w:val="21"/>
        </w:rPr>
      </w:pPr>
    </w:p>
    <w:p w14:paraId="2579269E" w14:textId="77777777" w:rsidR="00722CBA" w:rsidRPr="00722CBA" w:rsidRDefault="00722CBA" w:rsidP="00722CBA">
      <w:pPr>
        <w:pStyle w:val="NormalWeb"/>
        <w:numPr>
          <w:ilvl w:val="0"/>
          <w:numId w:val="39"/>
        </w:numPr>
        <w:shd w:val="clear" w:color="auto" w:fill="FFFFFF"/>
        <w:spacing w:after="0"/>
        <w:rPr>
          <w:rFonts w:ascii="Arial" w:eastAsiaTheme="minorHAnsi" w:hAnsi="Arial" w:cs="Arial"/>
          <w:sz w:val="21"/>
          <w:szCs w:val="21"/>
        </w:rPr>
      </w:pPr>
      <w:r w:rsidRPr="00722CBA">
        <w:rPr>
          <w:rFonts w:ascii="Arial" w:eastAsiaTheme="minorHAnsi" w:hAnsi="Arial" w:cs="Arial"/>
          <w:sz w:val="21"/>
          <w:szCs w:val="21"/>
        </w:rPr>
        <w:t xml:space="preserve">Molina, G. (2019). </w:t>
      </w:r>
      <w:r w:rsidRPr="00722CBA">
        <w:rPr>
          <w:rFonts w:ascii="Arial" w:eastAsiaTheme="minorHAnsi" w:hAnsi="Arial" w:cs="Arial"/>
          <w:i/>
          <w:iCs/>
          <w:sz w:val="21"/>
          <w:szCs w:val="21"/>
        </w:rPr>
        <w:t>Management Deportivo: Del club a la empresa deportiva</w:t>
      </w:r>
      <w:r w:rsidRPr="00722CBA">
        <w:rPr>
          <w:rFonts w:ascii="Arial" w:eastAsiaTheme="minorHAnsi" w:hAnsi="Arial" w:cs="Arial"/>
          <w:sz w:val="21"/>
          <w:szCs w:val="21"/>
        </w:rPr>
        <w:t>. España: Wanceulen Editorial Deportiva.</w:t>
      </w:r>
    </w:p>
    <w:p w14:paraId="33CB4C19" w14:textId="77777777" w:rsidR="00722CBA" w:rsidRPr="00722CBA" w:rsidRDefault="00722CBA" w:rsidP="00722CBA">
      <w:pPr>
        <w:pStyle w:val="NormalWeb"/>
        <w:shd w:val="clear" w:color="auto" w:fill="FFFFFF"/>
        <w:spacing w:after="0"/>
        <w:ind w:left="720"/>
        <w:rPr>
          <w:rFonts w:ascii="Arial" w:eastAsiaTheme="minorHAnsi" w:hAnsi="Arial" w:cs="Arial"/>
          <w:sz w:val="21"/>
          <w:szCs w:val="21"/>
        </w:rPr>
      </w:pPr>
      <w:r w:rsidRPr="00722CBA">
        <w:rPr>
          <w:rFonts w:ascii="Arial" w:eastAsiaTheme="minorHAnsi" w:hAnsi="Arial" w:cs="Arial"/>
          <w:sz w:val="21"/>
          <w:szCs w:val="21"/>
        </w:rPr>
        <w:t>ISBN: 9788499933757</w:t>
      </w:r>
    </w:p>
    <w:p w14:paraId="1933269D" w14:textId="77777777" w:rsidR="00722CBA" w:rsidRPr="00204E55" w:rsidRDefault="00722CBA" w:rsidP="00722CBA">
      <w:pPr>
        <w:pStyle w:val="NormalWeb"/>
        <w:shd w:val="clear" w:color="auto" w:fill="FFFFFF"/>
        <w:spacing w:after="0"/>
        <w:ind w:left="720"/>
        <w:rPr>
          <w:rFonts w:ascii="Arial" w:eastAsiaTheme="minorHAnsi" w:hAnsi="Arial" w:cs="Arial"/>
          <w:sz w:val="21"/>
          <w:szCs w:val="21"/>
        </w:rPr>
      </w:pPr>
      <w:r w:rsidRPr="00722CBA">
        <w:rPr>
          <w:rFonts w:ascii="Arial" w:eastAsiaTheme="minorHAnsi" w:hAnsi="Arial" w:cs="Arial"/>
          <w:sz w:val="21"/>
          <w:szCs w:val="21"/>
        </w:rPr>
        <w:t>ISBN e-book: 978-84-9993-376-4</w:t>
      </w:r>
    </w:p>
    <w:p w14:paraId="5A1A6C47" w14:textId="77777777" w:rsidR="005548F8" w:rsidRPr="000145FB" w:rsidRDefault="005548F8" w:rsidP="006C42AC">
      <w:pPr>
        <w:pStyle w:val="Sinespaciado"/>
        <w:rPr>
          <w:color w:val="auto"/>
          <w:sz w:val="22"/>
        </w:rPr>
      </w:pPr>
    </w:p>
    <w:p w14:paraId="15E04BC8" w14:textId="3B3AB8E3" w:rsidR="006C42AC" w:rsidRDefault="006C42AC" w:rsidP="006C42AC">
      <w:pPr>
        <w:pStyle w:val="Sinespaciado"/>
        <w:rPr>
          <w:lang w:val="es-419"/>
        </w:rPr>
      </w:pPr>
    </w:p>
    <w:p w14:paraId="56D3A43F" w14:textId="27DAD558" w:rsidR="005548F8" w:rsidRDefault="005548F8" w:rsidP="006C42AC">
      <w:pPr>
        <w:pStyle w:val="Sinespaciado"/>
        <w:rPr>
          <w:lang w:val="es-419"/>
        </w:rPr>
      </w:pPr>
    </w:p>
    <w:p w14:paraId="11374619" w14:textId="1DDBEB62" w:rsidR="005548F8" w:rsidRDefault="005548F8" w:rsidP="006C42AC">
      <w:pPr>
        <w:pStyle w:val="Sinespaciado"/>
        <w:rPr>
          <w:lang w:val="es-419"/>
        </w:rPr>
      </w:pPr>
    </w:p>
    <w:p w14:paraId="18E1E2E6" w14:textId="77777777" w:rsidR="005548F8" w:rsidRPr="006C42AC" w:rsidRDefault="005548F8" w:rsidP="006C42AC">
      <w:pPr>
        <w:pStyle w:val="Sinespaciado"/>
        <w:rPr>
          <w:lang w:val="es-419"/>
        </w:rPr>
      </w:pPr>
    </w:p>
    <w:p w14:paraId="16EB7A06" w14:textId="7AFA274F" w:rsidR="00272E6F" w:rsidRDefault="00D240D2" w:rsidP="00272E6F">
      <w:pPr>
        <w:pStyle w:val="Ttulo1"/>
        <w:spacing w:before="0"/>
        <w:rPr>
          <w:lang w:val="es-419"/>
        </w:rPr>
      </w:pPr>
      <w:bookmarkStart w:id="25" w:name="_Toc482180248"/>
      <w:bookmarkStart w:id="26" w:name="_Toc498506327"/>
      <w:bookmarkStart w:id="27" w:name="_Toc432513376"/>
      <w:bookmarkStart w:id="28" w:name="_Toc432761152"/>
      <w:bookmarkStart w:id="29" w:name="_Toc436650075"/>
      <w:bookmarkStart w:id="30" w:name="_Toc461533817"/>
      <w:bookmarkStart w:id="31" w:name="_Toc461619790"/>
      <w:bookmarkStart w:id="32" w:name="_Toc462405459"/>
      <w:bookmarkStart w:id="33" w:name="_Toc478176021"/>
      <w:r w:rsidRPr="00D74CF6">
        <w:t>Evaluación</w:t>
      </w:r>
      <w:bookmarkEnd w:id="25"/>
      <w:r>
        <w:rPr>
          <w:lang w:val="es-419"/>
        </w:rPr>
        <w:t xml:space="preserve"> y agenda</w:t>
      </w:r>
      <w:r w:rsidR="00D57B9C">
        <w:rPr>
          <w:lang w:val="es-419"/>
        </w:rPr>
        <w:t>s</w:t>
      </w:r>
      <w:bookmarkEnd w:id="26"/>
    </w:p>
    <w:p w14:paraId="2AEE431E" w14:textId="77777777" w:rsidR="007408A8" w:rsidRPr="000145FB" w:rsidRDefault="007408A8" w:rsidP="007408A8">
      <w:pPr>
        <w:spacing w:after="0" w:line="240" w:lineRule="auto"/>
        <w:outlineLvl w:val="0"/>
        <w:rPr>
          <w:rFonts w:asciiTheme="majorHAnsi" w:eastAsia="Times New Roman" w:hAnsiTheme="majorHAnsi" w:cs="Arial"/>
          <w:bCs/>
        </w:rPr>
      </w:pPr>
      <w:bookmarkStart w:id="34" w:name="_Toc436909026"/>
      <w:bookmarkStart w:id="35" w:name="_Toc498506217"/>
      <w:bookmarkStart w:id="36" w:name="_Toc498506328"/>
      <w:r w:rsidRPr="000145FB">
        <w:rPr>
          <w:rFonts w:asciiTheme="majorHAnsi" w:eastAsia="Times New Roman" w:hAnsiTheme="majorHAnsi" w:cs="Arial"/>
          <w:bCs/>
        </w:rPr>
        <w:t>La evaluación del curso se estructura de la siguiente manera:</w:t>
      </w:r>
      <w:bookmarkEnd w:id="34"/>
      <w:bookmarkEnd w:id="35"/>
      <w:bookmarkEnd w:id="36"/>
      <w:r w:rsidRPr="000145FB">
        <w:rPr>
          <w:rFonts w:asciiTheme="majorHAnsi" w:eastAsia="Times New Roman" w:hAnsiTheme="majorHAnsi" w:cs="Arial"/>
          <w:bCs/>
        </w:rPr>
        <w:t xml:space="preserve"> </w:t>
      </w:r>
    </w:p>
    <w:p w14:paraId="4FC6D422" w14:textId="41A0046E" w:rsidR="00D57B9C" w:rsidRPr="00D57B9C" w:rsidRDefault="00D57B9C" w:rsidP="00567D46">
      <w:pPr>
        <w:pStyle w:val="Ttulo2"/>
      </w:pPr>
    </w:p>
    <w:tbl>
      <w:tblPr>
        <w:tblW w:w="5000" w:type="pct"/>
        <w:tblInd w:w="-8"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0"/>
        <w:gridCol w:w="8183"/>
        <w:gridCol w:w="1531"/>
      </w:tblGrid>
      <w:tr w:rsidR="00272E6F" w:rsidRPr="005548F8" w14:paraId="1D575DE1" w14:textId="77777777" w:rsidTr="002E759E">
        <w:trPr>
          <w:trHeight w:val="268"/>
          <w:tblHeader/>
        </w:trPr>
        <w:tc>
          <w:tcPr>
            <w:tcW w:w="496"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19C4EE8D" w14:textId="77777777" w:rsidR="00D57B9C" w:rsidRPr="005548F8" w:rsidRDefault="00D57B9C" w:rsidP="000145FB">
            <w:pPr>
              <w:pStyle w:val="Sinespaciado"/>
              <w:spacing w:line="240" w:lineRule="auto"/>
              <w:rPr>
                <w:b/>
                <w:color w:val="FFFFFF" w:themeColor="background1"/>
                <w:sz w:val="22"/>
                <w:lang w:val="es-419"/>
              </w:rPr>
            </w:pPr>
            <w:r w:rsidRPr="005548F8">
              <w:rPr>
                <w:b/>
                <w:color w:val="FFFFFF" w:themeColor="background1"/>
                <w:sz w:val="22"/>
                <w:lang w:val="es-419"/>
              </w:rPr>
              <w:t>Unidades</w:t>
            </w:r>
          </w:p>
        </w:tc>
        <w:tc>
          <w:tcPr>
            <w:tcW w:w="3794"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330054AA" w14:textId="77777777" w:rsidR="00D57B9C" w:rsidRPr="005548F8" w:rsidRDefault="00D57B9C" w:rsidP="00E2593C">
            <w:pPr>
              <w:pStyle w:val="Sinespaciado"/>
              <w:spacing w:line="240" w:lineRule="auto"/>
              <w:rPr>
                <w:b/>
                <w:color w:val="FFFFFF" w:themeColor="background1"/>
                <w:sz w:val="22"/>
                <w:lang w:val="es-419"/>
              </w:rPr>
            </w:pPr>
            <w:r w:rsidRPr="005548F8">
              <w:rPr>
                <w:b/>
                <w:color w:val="FFFFFF" w:themeColor="background1"/>
                <w:sz w:val="22"/>
                <w:lang w:val="es-419"/>
              </w:rPr>
              <w:t>Instrumento Evaluador</w:t>
            </w:r>
          </w:p>
        </w:tc>
        <w:tc>
          <w:tcPr>
            <w:tcW w:w="71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2EBCD580" w14:textId="62E124D1" w:rsidR="00D57B9C" w:rsidRPr="005548F8" w:rsidRDefault="00D57B9C" w:rsidP="00E2593C">
            <w:pPr>
              <w:pStyle w:val="Sinespaciado"/>
              <w:spacing w:line="240" w:lineRule="auto"/>
              <w:jc w:val="center"/>
              <w:rPr>
                <w:b/>
                <w:color w:val="FFFFFF" w:themeColor="background1"/>
                <w:sz w:val="22"/>
                <w:lang w:val="es-419"/>
              </w:rPr>
            </w:pPr>
            <w:r w:rsidRPr="005548F8">
              <w:rPr>
                <w:b/>
                <w:color w:val="FFFFFF" w:themeColor="background1"/>
                <w:sz w:val="22"/>
                <w:lang w:val="es-419"/>
              </w:rPr>
              <w:t>P</w:t>
            </w:r>
            <w:r w:rsidR="004B6EFE" w:rsidRPr="005548F8">
              <w:rPr>
                <w:b/>
                <w:color w:val="FFFFFF" w:themeColor="background1"/>
                <w:sz w:val="22"/>
                <w:lang w:val="es-419"/>
              </w:rPr>
              <w:t>untaje</w:t>
            </w:r>
          </w:p>
        </w:tc>
      </w:tr>
      <w:tr w:rsidR="00272E6F" w:rsidRPr="005548F8" w14:paraId="48529845" w14:textId="77777777" w:rsidTr="002E759E">
        <w:tc>
          <w:tcPr>
            <w:tcW w:w="496"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BB93411" w14:textId="78019038" w:rsidR="00D57B9C" w:rsidRPr="005548F8" w:rsidRDefault="0058104D" w:rsidP="004B6EFE">
            <w:pPr>
              <w:pStyle w:val="Sinespaciado"/>
              <w:jc w:val="center"/>
              <w:rPr>
                <w:color w:val="auto"/>
                <w:sz w:val="22"/>
                <w:lang w:val="es-419"/>
              </w:rPr>
            </w:pPr>
            <w:r>
              <w:rPr>
                <w:color w:val="auto"/>
                <w:sz w:val="22"/>
                <w:lang w:val="es-419"/>
              </w:rPr>
              <w:t>4</w:t>
            </w:r>
          </w:p>
        </w:tc>
        <w:tc>
          <w:tcPr>
            <w:tcW w:w="3794"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B0F33E9" w14:textId="77777777" w:rsidR="00D57B9C" w:rsidRPr="005548F8" w:rsidRDefault="00D57B9C" w:rsidP="00E2593C">
            <w:pPr>
              <w:pStyle w:val="Sinespaciado"/>
              <w:spacing w:line="240" w:lineRule="auto"/>
              <w:rPr>
                <w:color w:val="auto"/>
                <w:sz w:val="22"/>
                <w:lang w:val="es-419"/>
              </w:rPr>
            </w:pPr>
            <w:r w:rsidRPr="005548F8">
              <w:rPr>
                <w:color w:val="auto"/>
                <w:sz w:val="22"/>
                <w:lang w:val="es-419"/>
              </w:rPr>
              <w:t xml:space="preserve">Actividades </w:t>
            </w:r>
          </w:p>
        </w:tc>
        <w:tc>
          <w:tcPr>
            <w:tcW w:w="71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1475347" w14:textId="6751656A" w:rsidR="00D57B9C" w:rsidRPr="005548F8" w:rsidRDefault="0058104D" w:rsidP="00E2593C">
            <w:pPr>
              <w:pStyle w:val="Sinespaciado"/>
              <w:spacing w:line="240" w:lineRule="auto"/>
              <w:jc w:val="center"/>
              <w:rPr>
                <w:color w:val="auto"/>
                <w:sz w:val="22"/>
                <w:lang w:val="es-419"/>
              </w:rPr>
            </w:pPr>
            <w:r>
              <w:rPr>
                <w:color w:val="auto"/>
                <w:sz w:val="22"/>
                <w:lang w:val="es-419"/>
              </w:rPr>
              <w:t>40</w:t>
            </w:r>
          </w:p>
        </w:tc>
      </w:tr>
      <w:tr w:rsidR="0058104D" w:rsidRPr="005548F8" w14:paraId="0EBD6DF2" w14:textId="77777777" w:rsidTr="002E759E">
        <w:tc>
          <w:tcPr>
            <w:tcW w:w="496"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49890ADB" w14:textId="142F8FCB" w:rsidR="0058104D" w:rsidRDefault="0058104D" w:rsidP="004B6EFE">
            <w:pPr>
              <w:pStyle w:val="Sinespaciado"/>
              <w:jc w:val="center"/>
              <w:rPr>
                <w:color w:val="auto"/>
                <w:sz w:val="22"/>
                <w:lang w:val="es-419"/>
              </w:rPr>
            </w:pPr>
            <w:r>
              <w:rPr>
                <w:color w:val="auto"/>
                <w:sz w:val="22"/>
                <w:lang w:val="es-419"/>
              </w:rPr>
              <w:t>1</w:t>
            </w:r>
          </w:p>
        </w:tc>
        <w:tc>
          <w:tcPr>
            <w:tcW w:w="3794"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297247EE" w14:textId="7F6815D2" w:rsidR="0058104D" w:rsidRPr="005548F8" w:rsidRDefault="0058104D" w:rsidP="00E2593C">
            <w:pPr>
              <w:pStyle w:val="Sinespaciado"/>
              <w:spacing w:line="240" w:lineRule="auto"/>
              <w:rPr>
                <w:color w:val="auto"/>
                <w:sz w:val="22"/>
                <w:lang w:val="es-419"/>
              </w:rPr>
            </w:pPr>
            <w:r>
              <w:rPr>
                <w:color w:val="auto"/>
                <w:sz w:val="22"/>
                <w:lang w:val="es-419"/>
              </w:rPr>
              <w:t>Avance 1 de evidencia</w:t>
            </w:r>
          </w:p>
        </w:tc>
        <w:tc>
          <w:tcPr>
            <w:tcW w:w="71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203E3D2B" w14:textId="1C48AB71" w:rsidR="0058104D" w:rsidRDefault="0058104D" w:rsidP="00E2593C">
            <w:pPr>
              <w:pStyle w:val="Sinespaciado"/>
              <w:spacing w:line="240" w:lineRule="auto"/>
              <w:jc w:val="center"/>
              <w:rPr>
                <w:color w:val="auto"/>
                <w:sz w:val="22"/>
                <w:lang w:val="es-419"/>
              </w:rPr>
            </w:pPr>
            <w:r>
              <w:rPr>
                <w:color w:val="auto"/>
                <w:sz w:val="22"/>
                <w:lang w:val="es-419"/>
              </w:rPr>
              <w:t>30</w:t>
            </w:r>
          </w:p>
        </w:tc>
      </w:tr>
      <w:tr w:rsidR="0047346C" w:rsidRPr="005548F8" w14:paraId="17DC737F" w14:textId="77777777" w:rsidTr="002E759E">
        <w:trPr>
          <w:trHeight w:val="42"/>
        </w:trPr>
        <w:tc>
          <w:tcPr>
            <w:tcW w:w="496"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34F899EB" w14:textId="7F9BC183" w:rsidR="0047346C" w:rsidRPr="005548F8" w:rsidRDefault="0047346C" w:rsidP="004B6EFE">
            <w:pPr>
              <w:pStyle w:val="Sinespaciado"/>
              <w:jc w:val="center"/>
              <w:rPr>
                <w:color w:val="auto"/>
                <w:sz w:val="22"/>
                <w:lang w:val="es-419"/>
              </w:rPr>
            </w:pPr>
            <w:r>
              <w:rPr>
                <w:color w:val="auto"/>
                <w:sz w:val="22"/>
                <w:lang w:val="es-419"/>
              </w:rPr>
              <w:t>1</w:t>
            </w:r>
          </w:p>
        </w:tc>
        <w:tc>
          <w:tcPr>
            <w:tcW w:w="3794"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40358EC2" w14:textId="20DA0B70" w:rsidR="0047346C" w:rsidRPr="005548F8" w:rsidRDefault="0047346C" w:rsidP="00E2593C">
            <w:pPr>
              <w:pStyle w:val="Sinespaciado"/>
              <w:spacing w:line="240" w:lineRule="auto"/>
              <w:rPr>
                <w:color w:val="auto"/>
                <w:sz w:val="22"/>
              </w:rPr>
            </w:pPr>
            <w:r>
              <w:rPr>
                <w:color w:val="auto"/>
                <w:sz w:val="22"/>
              </w:rPr>
              <w:t xml:space="preserve">Evidencia </w:t>
            </w:r>
          </w:p>
        </w:tc>
        <w:tc>
          <w:tcPr>
            <w:tcW w:w="71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61B27FC4" w14:textId="4C3DFE34" w:rsidR="0047346C" w:rsidRPr="005548F8" w:rsidRDefault="0058104D" w:rsidP="00E2593C">
            <w:pPr>
              <w:pStyle w:val="Sinespaciado"/>
              <w:spacing w:line="240" w:lineRule="auto"/>
              <w:jc w:val="center"/>
              <w:rPr>
                <w:color w:val="auto"/>
                <w:sz w:val="22"/>
                <w:lang w:val="es-419"/>
              </w:rPr>
            </w:pPr>
            <w:r>
              <w:rPr>
                <w:color w:val="auto"/>
                <w:sz w:val="22"/>
                <w:lang w:val="es-419"/>
              </w:rPr>
              <w:t>3</w:t>
            </w:r>
            <w:r w:rsidR="002E759E">
              <w:rPr>
                <w:color w:val="auto"/>
                <w:sz w:val="22"/>
                <w:lang w:val="es-419"/>
              </w:rPr>
              <w:t>0</w:t>
            </w:r>
          </w:p>
        </w:tc>
      </w:tr>
      <w:tr w:rsidR="00272E6F" w:rsidRPr="000145FB" w14:paraId="0B595BBA" w14:textId="77777777" w:rsidTr="002E759E">
        <w:tc>
          <w:tcPr>
            <w:tcW w:w="4290" w:type="pct"/>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F45CC13" w14:textId="77777777" w:rsidR="00D57B9C" w:rsidRPr="005548F8" w:rsidRDefault="00D57B9C" w:rsidP="007408A8">
            <w:pPr>
              <w:pStyle w:val="Sinespaciado"/>
              <w:spacing w:line="240" w:lineRule="auto"/>
              <w:jc w:val="right"/>
              <w:rPr>
                <w:color w:val="auto"/>
                <w:sz w:val="22"/>
                <w:lang w:val="es-419"/>
              </w:rPr>
            </w:pPr>
            <w:r w:rsidRPr="005548F8">
              <w:rPr>
                <w:color w:val="auto"/>
                <w:sz w:val="22"/>
                <w:lang w:val="es-419"/>
              </w:rPr>
              <w:t>Total</w:t>
            </w:r>
          </w:p>
        </w:tc>
        <w:tc>
          <w:tcPr>
            <w:tcW w:w="71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3B2BF15" w14:textId="77777777" w:rsidR="00D57B9C" w:rsidRPr="000145FB" w:rsidRDefault="00D57B9C" w:rsidP="00E2593C">
            <w:pPr>
              <w:pStyle w:val="Sinespaciado"/>
              <w:spacing w:line="240" w:lineRule="auto"/>
              <w:jc w:val="center"/>
              <w:rPr>
                <w:color w:val="auto"/>
                <w:sz w:val="22"/>
                <w:lang w:val="es-419"/>
              </w:rPr>
            </w:pPr>
            <w:r w:rsidRPr="005548F8">
              <w:rPr>
                <w:color w:val="auto"/>
                <w:sz w:val="22"/>
                <w:lang w:val="es-419"/>
              </w:rPr>
              <w:t>100 puntos</w:t>
            </w:r>
          </w:p>
        </w:tc>
      </w:tr>
    </w:tbl>
    <w:p w14:paraId="7E20B2E7" w14:textId="77777777" w:rsidR="00D57B9C" w:rsidRDefault="00D57B9C" w:rsidP="00D57B9C">
      <w:pPr>
        <w:pStyle w:val="Sinespaciado"/>
        <w:rPr>
          <w:lang w:val="es-419"/>
        </w:rPr>
      </w:pPr>
    </w:p>
    <w:p w14:paraId="04B39434" w14:textId="7F374B3B" w:rsidR="007408A8" w:rsidRDefault="007408A8" w:rsidP="007408A8">
      <w:pPr>
        <w:rPr>
          <w:rFonts w:asciiTheme="majorHAnsi" w:eastAsia="Times New Roman" w:hAnsiTheme="majorHAnsi" w:cs="Arial"/>
          <w:bCs/>
        </w:rPr>
      </w:pPr>
      <w:r w:rsidRPr="000145FB">
        <w:rPr>
          <w:rFonts w:asciiTheme="majorHAnsi" w:eastAsia="Times New Roman" w:hAnsiTheme="majorHAnsi" w:cs="Arial"/>
          <w:bCs/>
          <w:lang w:val="es-419"/>
        </w:rPr>
        <w:t>Dichos productos se entregarán de acuerdo a la siguiente agenda</w:t>
      </w:r>
      <w:r w:rsidRPr="000145FB">
        <w:rPr>
          <w:rFonts w:asciiTheme="majorHAnsi" w:eastAsia="Times New Roman" w:hAnsiTheme="majorHAnsi" w:cs="Arial"/>
          <w:bCs/>
        </w:rPr>
        <w:t xml:space="preserve">, definida una vez que se hayan </w:t>
      </w:r>
      <w:r w:rsidRPr="007408A8">
        <w:rPr>
          <w:rFonts w:asciiTheme="majorHAnsi" w:eastAsia="Times New Roman" w:hAnsiTheme="majorHAnsi" w:cs="Arial"/>
          <w:b/>
          <w:bCs/>
          <w:color w:val="833C0B" w:themeColor="accent2" w:themeShade="80"/>
        </w:rPr>
        <w:t>validado fechas y valores con la información disponible en Servicios en Línea</w:t>
      </w:r>
      <w:r w:rsidRPr="007408A8">
        <w:rPr>
          <w:rFonts w:asciiTheme="majorHAnsi" w:eastAsia="Times New Roman" w:hAnsiTheme="majorHAnsi" w:cs="Arial"/>
          <w:bCs/>
        </w:rPr>
        <w:t>:</w:t>
      </w:r>
    </w:p>
    <w:p w14:paraId="074E251A" w14:textId="45447BEB" w:rsidR="002E759E" w:rsidRDefault="002E759E" w:rsidP="007408A8">
      <w:pPr>
        <w:rPr>
          <w:rFonts w:asciiTheme="majorHAnsi" w:eastAsia="Times New Roman" w:hAnsiTheme="majorHAnsi" w:cs="Arial"/>
          <w:bCs/>
        </w:rPr>
      </w:pPr>
    </w:p>
    <w:tbl>
      <w:tblPr>
        <w:tblpPr w:leftFromText="45" w:rightFromText="45" w:bottomFromText="300" w:vertAnchor="text"/>
        <w:tblW w:w="5000" w:type="pct"/>
        <w:tblBorders>
          <w:top w:val="single" w:sz="18" w:space="0" w:color="005288"/>
          <w:left w:val="single" w:sz="6" w:space="0" w:color="DDDDDD"/>
          <w:bottom w:val="single" w:sz="18" w:space="0" w:color="005288"/>
          <w:right w:val="single" w:sz="6" w:space="0" w:color="DDDDDD"/>
        </w:tblBorders>
        <w:shd w:val="clear" w:color="auto" w:fill="FFFFFF"/>
        <w:tblCellMar>
          <w:left w:w="0" w:type="dxa"/>
          <w:right w:w="0" w:type="dxa"/>
        </w:tblCellMar>
        <w:tblLook w:val="04A0" w:firstRow="1" w:lastRow="0" w:firstColumn="1" w:lastColumn="0" w:noHBand="0" w:noVBand="1"/>
      </w:tblPr>
      <w:tblGrid>
        <w:gridCol w:w="4316"/>
        <w:gridCol w:w="3234"/>
        <w:gridCol w:w="3234"/>
      </w:tblGrid>
      <w:tr w:rsidR="00821DEF" w:rsidRPr="00821DEF" w14:paraId="5ECC682D" w14:textId="77777777" w:rsidTr="00821DEF">
        <w:tc>
          <w:tcPr>
            <w:tcW w:w="4245" w:type="dxa"/>
            <w:tcBorders>
              <w:top w:val="single" w:sz="6" w:space="0" w:color="DDDDDD"/>
              <w:left w:val="single" w:sz="6" w:space="0" w:color="DDDDDD"/>
              <w:bottom w:val="single" w:sz="6" w:space="0" w:color="DDDDDD"/>
              <w:right w:val="single" w:sz="6" w:space="0" w:color="DDDDDD"/>
            </w:tcBorders>
            <w:shd w:val="clear" w:color="auto" w:fill="005288"/>
            <w:tcMar>
              <w:top w:w="150" w:type="dxa"/>
              <w:left w:w="225" w:type="dxa"/>
              <w:bottom w:w="0" w:type="dxa"/>
              <w:right w:w="225" w:type="dxa"/>
            </w:tcMar>
            <w:hideMark/>
          </w:tcPr>
          <w:p w14:paraId="1D728B09" w14:textId="77777777" w:rsidR="00821DEF" w:rsidRPr="00821DEF" w:rsidRDefault="00821DEF" w:rsidP="00821DEF">
            <w:pPr>
              <w:spacing w:after="150" w:line="300" w:lineRule="atLeast"/>
              <w:jc w:val="center"/>
              <w:rPr>
                <w:rFonts w:ascii="Roboto" w:eastAsia="Times New Roman" w:hAnsi="Roboto" w:cs="Times New Roman"/>
                <w:color w:val="FFFFFF"/>
                <w:sz w:val="21"/>
                <w:szCs w:val="21"/>
                <w:lang w:eastAsia="es-MX"/>
              </w:rPr>
            </w:pPr>
            <w:r w:rsidRPr="00821DEF">
              <w:rPr>
                <w:rFonts w:ascii="Roboto" w:eastAsia="Times New Roman" w:hAnsi="Roboto" w:cs="Times New Roman"/>
                <w:b/>
                <w:bCs/>
                <w:color w:val="FFFFFF"/>
                <w:sz w:val="21"/>
                <w:szCs w:val="21"/>
                <w:lang w:eastAsia="es-MX"/>
              </w:rPr>
              <w:t>Actividades</w:t>
            </w:r>
          </w:p>
        </w:tc>
        <w:tc>
          <w:tcPr>
            <w:tcW w:w="3180" w:type="dxa"/>
            <w:tcBorders>
              <w:top w:val="single" w:sz="6" w:space="0" w:color="DDDDDD"/>
              <w:left w:val="single" w:sz="6" w:space="0" w:color="DDDDDD"/>
              <w:bottom w:val="single" w:sz="6" w:space="0" w:color="DDDDDD"/>
              <w:right w:val="single" w:sz="6" w:space="0" w:color="DDDDDD"/>
            </w:tcBorders>
            <w:shd w:val="clear" w:color="auto" w:fill="005288"/>
            <w:tcMar>
              <w:top w:w="150" w:type="dxa"/>
              <w:left w:w="225" w:type="dxa"/>
              <w:bottom w:w="0" w:type="dxa"/>
              <w:right w:w="225" w:type="dxa"/>
            </w:tcMar>
            <w:hideMark/>
          </w:tcPr>
          <w:p w14:paraId="4E4CA37F" w14:textId="77777777" w:rsidR="00821DEF" w:rsidRPr="00821DEF" w:rsidRDefault="00821DEF" w:rsidP="00821DEF">
            <w:pPr>
              <w:spacing w:after="150" w:line="300" w:lineRule="atLeast"/>
              <w:jc w:val="center"/>
              <w:rPr>
                <w:rFonts w:ascii="Roboto" w:eastAsia="Times New Roman" w:hAnsi="Roboto" w:cs="Times New Roman"/>
                <w:color w:val="FFFFFF"/>
                <w:sz w:val="21"/>
                <w:szCs w:val="21"/>
                <w:lang w:eastAsia="es-MX"/>
              </w:rPr>
            </w:pPr>
            <w:r w:rsidRPr="00821DEF">
              <w:rPr>
                <w:rFonts w:ascii="Roboto" w:eastAsia="Times New Roman" w:hAnsi="Roboto" w:cs="Times New Roman"/>
                <w:b/>
                <w:bCs/>
                <w:color w:val="FFFFFF"/>
                <w:sz w:val="21"/>
                <w:szCs w:val="21"/>
                <w:lang w:eastAsia="es-MX"/>
              </w:rPr>
              <w:t>Tema</w:t>
            </w:r>
          </w:p>
        </w:tc>
        <w:tc>
          <w:tcPr>
            <w:tcW w:w="3180" w:type="dxa"/>
            <w:tcBorders>
              <w:top w:val="single" w:sz="6" w:space="0" w:color="DDDDDD"/>
              <w:left w:val="single" w:sz="6" w:space="0" w:color="DDDDDD"/>
              <w:bottom w:val="single" w:sz="6" w:space="0" w:color="DDDDDD"/>
              <w:right w:val="single" w:sz="6" w:space="0" w:color="DDDDDD"/>
            </w:tcBorders>
            <w:shd w:val="clear" w:color="auto" w:fill="005288"/>
            <w:tcMar>
              <w:top w:w="150" w:type="dxa"/>
              <w:left w:w="225" w:type="dxa"/>
              <w:bottom w:w="0" w:type="dxa"/>
              <w:right w:w="225" w:type="dxa"/>
            </w:tcMar>
            <w:hideMark/>
          </w:tcPr>
          <w:p w14:paraId="6D29270F" w14:textId="77777777" w:rsidR="00821DEF" w:rsidRPr="00821DEF" w:rsidRDefault="00821DEF" w:rsidP="00821DEF">
            <w:pPr>
              <w:spacing w:after="150" w:line="300" w:lineRule="atLeast"/>
              <w:jc w:val="center"/>
              <w:rPr>
                <w:rFonts w:ascii="Roboto" w:eastAsia="Times New Roman" w:hAnsi="Roboto" w:cs="Times New Roman"/>
                <w:color w:val="FFFFFF"/>
                <w:sz w:val="21"/>
                <w:szCs w:val="21"/>
                <w:lang w:eastAsia="es-MX"/>
              </w:rPr>
            </w:pPr>
            <w:r w:rsidRPr="00821DEF">
              <w:rPr>
                <w:rFonts w:ascii="Roboto" w:eastAsia="Times New Roman" w:hAnsi="Roboto" w:cs="Times New Roman"/>
                <w:b/>
                <w:bCs/>
                <w:color w:val="FFFFFF"/>
                <w:sz w:val="21"/>
                <w:szCs w:val="21"/>
                <w:lang w:eastAsia="es-MX"/>
              </w:rPr>
              <w:t>Puntaje</w:t>
            </w:r>
          </w:p>
        </w:tc>
      </w:tr>
      <w:tr w:rsidR="00821DEF" w:rsidRPr="00821DEF" w14:paraId="405D6F44" w14:textId="77777777" w:rsidTr="00821DE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62C57EC1"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Actividad 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4D9CAE58"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Tema 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0ED945F5"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10</w:t>
            </w:r>
          </w:p>
        </w:tc>
      </w:tr>
      <w:tr w:rsidR="00821DEF" w:rsidRPr="00821DEF" w14:paraId="45CB79F8" w14:textId="77777777" w:rsidTr="00821DE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5B82646F"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Actividad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3453E345"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Tema 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1142ABF4"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10</w:t>
            </w:r>
          </w:p>
        </w:tc>
      </w:tr>
      <w:tr w:rsidR="00821DEF" w:rsidRPr="00821DEF" w14:paraId="203B2908" w14:textId="77777777" w:rsidTr="00821DEF">
        <w:tc>
          <w:tcPr>
            <w:tcW w:w="0" w:type="auto"/>
            <w:gridSpan w:val="2"/>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2A130021"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Avance 1 evidencia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35F8AE15"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30</w:t>
            </w:r>
          </w:p>
        </w:tc>
      </w:tr>
      <w:tr w:rsidR="00821DEF" w:rsidRPr="00821DEF" w14:paraId="21E2966A" w14:textId="77777777" w:rsidTr="00821DE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18A1E3BD"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Actividad 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15AA763F"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Tema 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47870549"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10</w:t>
            </w:r>
          </w:p>
        </w:tc>
      </w:tr>
      <w:tr w:rsidR="00821DEF" w:rsidRPr="00821DEF" w14:paraId="7ADFA273" w14:textId="77777777" w:rsidTr="00821DE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0CB132A2"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Actividad 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04F02754"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Tema 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0C217705"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10</w:t>
            </w:r>
          </w:p>
        </w:tc>
      </w:tr>
      <w:tr w:rsidR="00821DEF" w:rsidRPr="00821DEF" w14:paraId="1F6DBB1B" w14:textId="77777777" w:rsidTr="00821DEF">
        <w:tc>
          <w:tcPr>
            <w:tcW w:w="7425" w:type="dxa"/>
            <w:gridSpan w:val="2"/>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70681959"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Evidencia final</w:t>
            </w:r>
          </w:p>
        </w:tc>
        <w:tc>
          <w:tcPr>
            <w:tcW w:w="318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64A16A09"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30</w:t>
            </w:r>
          </w:p>
        </w:tc>
      </w:tr>
      <w:tr w:rsidR="00821DEF" w:rsidRPr="00821DEF" w14:paraId="46BCB55E" w14:textId="77777777" w:rsidTr="00821DEF">
        <w:tc>
          <w:tcPr>
            <w:tcW w:w="7425" w:type="dxa"/>
            <w:gridSpan w:val="2"/>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4FAFBA7F"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Total</w:t>
            </w:r>
          </w:p>
        </w:tc>
        <w:tc>
          <w:tcPr>
            <w:tcW w:w="3180" w:type="dxa"/>
            <w:tcBorders>
              <w:top w:val="single" w:sz="6" w:space="0" w:color="DDDDDD"/>
              <w:left w:val="single" w:sz="6" w:space="0" w:color="DDDDDD"/>
              <w:bottom w:val="single" w:sz="6" w:space="0" w:color="DDDDDD"/>
              <w:right w:val="single" w:sz="6" w:space="0" w:color="DDDDDD"/>
            </w:tcBorders>
            <w:shd w:val="clear" w:color="auto" w:fill="FFFFFF"/>
            <w:tcMar>
              <w:top w:w="150" w:type="dxa"/>
              <w:left w:w="225" w:type="dxa"/>
              <w:bottom w:w="0" w:type="dxa"/>
              <w:right w:w="225" w:type="dxa"/>
            </w:tcMar>
            <w:hideMark/>
          </w:tcPr>
          <w:p w14:paraId="2392831D" w14:textId="77777777" w:rsidR="00821DEF" w:rsidRPr="00821DEF" w:rsidRDefault="00821DEF" w:rsidP="00821DEF">
            <w:pPr>
              <w:spacing w:after="150" w:line="300" w:lineRule="atLeast"/>
              <w:jc w:val="center"/>
              <w:rPr>
                <w:rFonts w:ascii="Roboto" w:eastAsia="Times New Roman" w:hAnsi="Roboto" w:cs="Times New Roman"/>
                <w:color w:val="555555"/>
                <w:sz w:val="21"/>
                <w:szCs w:val="21"/>
                <w:lang w:eastAsia="es-MX"/>
              </w:rPr>
            </w:pPr>
            <w:r w:rsidRPr="00821DEF">
              <w:rPr>
                <w:rFonts w:ascii="Roboto" w:eastAsia="Times New Roman" w:hAnsi="Roboto" w:cs="Times New Roman"/>
                <w:color w:val="555555"/>
                <w:sz w:val="21"/>
                <w:szCs w:val="21"/>
                <w:lang w:eastAsia="es-MX"/>
              </w:rPr>
              <w:t>100</w:t>
            </w:r>
          </w:p>
        </w:tc>
      </w:tr>
    </w:tbl>
    <w:p w14:paraId="6F52BD10" w14:textId="77777777" w:rsidR="002E759E" w:rsidRPr="007408A8" w:rsidRDefault="002E759E" w:rsidP="007408A8">
      <w:pPr>
        <w:rPr>
          <w:rFonts w:asciiTheme="majorHAnsi" w:eastAsia="Times New Roman" w:hAnsiTheme="majorHAnsi" w:cs="Arial"/>
          <w:bCs/>
        </w:rPr>
      </w:pPr>
    </w:p>
    <w:p w14:paraId="78494E34" w14:textId="77777777" w:rsidR="007408A8" w:rsidRPr="00D57B9C" w:rsidRDefault="007408A8" w:rsidP="00D57B9C">
      <w:pPr>
        <w:pStyle w:val="Sinespaciado"/>
        <w:rPr>
          <w:lang w:val="es-419"/>
        </w:rPr>
      </w:pPr>
    </w:p>
    <w:p w14:paraId="0A6DE0C3" w14:textId="1746E483" w:rsidR="00D240D2" w:rsidRPr="00DA30DA" w:rsidRDefault="00D240D2" w:rsidP="00DA30DA">
      <w:pPr>
        <w:pStyle w:val="Ttulo2"/>
      </w:pPr>
      <w:bookmarkStart w:id="37" w:name="_Toc479254585"/>
      <w:bookmarkStart w:id="38" w:name="_Toc493860771"/>
      <w:bookmarkStart w:id="39" w:name="_Toc498506218"/>
      <w:bookmarkStart w:id="40" w:name="_Toc498506329"/>
      <w:bookmarkEnd w:id="27"/>
      <w:bookmarkEnd w:id="28"/>
      <w:bookmarkEnd w:id="29"/>
      <w:bookmarkEnd w:id="30"/>
      <w:bookmarkEnd w:id="31"/>
      <w:bookmarkEnd w:id="32"/>
      <w:bookmarkEnd w:id="33"/>
      <w:r w:rsidRPr="00D74CF6">
        <w:t>Banner</w:t>
      </w:r>
      <w:bookmarkEnd w:id="37"/>
      <w:bookmarkEnd w:id="38"/>
      <w:bookmarkEnd w:id="39"/>
      <w:bookmarkEnd w:id="40"/>
    </w:p>
    <w:p w14:paraId="0EB76442" w14:textId="2EECB93F" w:rsidR="00DA30DA" w:rsidRPr="000145FB" w:rsidRDefault="00930EE7" w:rsidP="00DA30DA">
      <w:pPr>
        <w:pStyle w:val="Sinespaciado"/>
        <w:rPr>
          <w:color w:val="auto"/>
          <w:sz w:val="22"/>
        </w:rPr>
      </w:pPr>
      <w:r w:rsidRPr="000145FB">
        <w:rPr>
          <w:color w:val="auto"/>
          <w:sz w:val="22"/>
        </w:rPr>
        <w:t xml:space="preserve">Estimado profesor, no olvide </w:t>
      </w:r>
      <w:r w:rsidR="00DA30DA" w:rsidRPr="000145FB">
        <w:rPr>
          <w:color w:val="auto"/>
          <w:sz w:val="22"/>
        </w:rPr>
        <w:t>capturar las calificaciones de</w:t>
      </w:r>
      <w:r w:rsidRPr="000145FB">
        <w:rPr>
          <w:color w:val="auto"/>
          <w:sz w:val="22"/>
        </w:rPr>
        <w:t xml:space="preserve"> s</w:t>
      </w:r>
      <w:r w:rsidR="0007200F" w:rsidRPr="000145FB">
        <w:rPr>
          <w:color w:val="auto"/>
          <w:sz w:val="22"/>
        </w:rPr>
        <w:t>u grupo en las fechas indicadas</w:t>
      </w:r>
      <w:r w:rsidR="007408A8" w:rsidRPr="000145FB">
        <w:rPr>
          <w:color w:val="auto"/>
          <w:sz w:val="22"/>
        </w:rPr>
        <w:t>.</w:t>
      </w:r>
    </w:p>
    <w:p w14:paraId="2C8DF93E" w14:textId="606FDB91" w:rsidR="00DA30DA" w:rsidRPr="000145FB" w:rsidRDefault="00930EE7" w:rsidP="00DA30DA">
      <w:pPr>
        <w:pStyle w:val="Sinespaciado"/>
        <w:rPr>
          <w:color w:val="auto"/>
          <w:sz w:val="22"/>
        </w:rPr>
      </w:pPr>
      <w:r w:rsidRPr="000145FB">
        <w:rPr>
          <w:color w:val="auto"/>
          <w:sz w:val="22"/>
        </w:rPr>
        <w:t>Puede</w:t>
      </w:r>
      <w:r w:rsidR="00DA30DA" w:rsidRPr="000145FB">
        <w:rPr>
          <w:color w:val="auto"/>
          <w:sz w:val="22"/>
        </w:rPr>
        <w:t xml:space="preserve"> ver un manual para capturar calificaciones siguiendo esta ruta en Mi espacio:</w:t>
      </w:r>
    </w:p>
    <w:p w14:paraId="4A3F2AD5" w14:textId="11479659" w:rsidR="00DA30DA" w:rsidRPr="000145FB" w:rsidRDefault="00DA30DA" w:rsidP="00421E31">
      <w:pPr>
        <w:pStyle w:val="Sinespaciado"/>
        <w:numPr>
          <w:ilvl w:val="0"/>
          <w:numId w:val="2"/>
        </w:numPr>
        <w:rPr>
          <w:color w:val="auto"/>
          <w:sz w:val="22"/>
        </w:rPr>
      </w:pPr>
      <w:r w:rsidRPr="000145FB">
        <w:rPr>
          <w:color w:val="auto"/>
          <w:sz w:val="22"/>
        </w:rPr>
        <w:t xml:space="preserve">Mi espacio </w:t>
      </w:r>
      <w:r w:rsidRPr="000145FB">
        <w:rPr>
          <w:rFonts w:hint="eastAsia"/>
          <w:color w:val="auto"/>
          <w:sz w:val="22"/>
        </w:rPr>
        <w:sym w:font="Wingdings" w:char="F0E0"/>
      </w:r>
      <w:r w:rsidRPr="000145FB">
        <w:rPr>
          <w:color w:val="auto"/>
          <w:sz w:val="22"/>
        </w:rPr>
        <w:t xml:space="preserve"> TEC Apps </w:t>
      </w:r>
      <w:r w:rsidRPr="000145FB">
        <w:rPr>
          <w:rFonts w:hint="eastAsia"/>
          <w:color w:val="auto"/>
          <w:sz w:val="22"/>
        </w:rPr>
        <w:sym w:font="Wingdings" w:char="F0E0"/>
      </w:r>
      <w:r w:rsidRPr="000145FB">
        <w:rPr>
          <w:color w:val="auto"/>
          <w:sz w:val="22"/>
        </w:rPr>
        <w:t xml:space="preserve"> Mis Herramientas de Trabajo </w:t>
      </w:r>
      <w:r w:rsidRPr="000145FB">
        <w:rPr>
          <w:rFonts w:hint="eastAsia"/>
          <w:color w:val="auto"/>
          <w:sz w:val="22"/>
        </w:rPr>
        <w:sym w:font="Wingdings" w:char="F0E0"/>
      </w:r>
      <w:r w:rsidRPr="000145FB">
        <w:rPr>
          <w:color w:val="auto"/>
          <w:sz w:val="22"/>
        </w:rPr>
        <w:t xml:space="preserve"> BANNER Tecmilenio Manuales Docentes</w:t>
      </w:r>
    </w:p>
    <w:p w14:paraId="745B1A2C" w14:textId="52602D87" w:rsidR="00DA30DA" w:rsidRPr="000145FB" w:rsidRDefault="00DA30DA" w:rsidP="00DA30DA">
      <w:pPr>
        <w:pStyle w:val="Sinespaciado"/>
        <w:rPr>
          <w:color w:val="auto"/>
          <w:sz w:val="22"/>
        </w:rPr>
      </w:pPr>
      <w:r w:rsidRPr="000145FB">
        <w:rPr>
          <w:color w:val="auto"/>
          <w:sz w:val="22"/>
        </w:rPr>
        <w:t>Si imparte</w:t>
      </w:r>
      <w:r w:rsidR="00930EE7" w:rsidRPr="000145FB">
        <w:rPr>
          <w:color w:val="auto"/>
          <w:sz w:val="22"/>
        </w:rPr>
        <w:t xml:space="preserve"> </w:t>
      </w:r>
      <w:r w:rsidRPr="000145FB">
        <w:rPr>
          <w:color w:val="auto"/>
          <w:sz w:val="22"/>
        </w:rPr>
        <w:t xml:space="preserve">clase de manera presencial, puedes ver un manual para capturar inasistencias siguiendo esta ruta en Mi espacio:  </w:t>
      </w:r>
    </w:p>
    <w:p w14:paraId="6C6C27B4" w14:textId="6608004B" w:rsidR="00D240D2" w:rsidRPr="000145FB" w:rsidRDefault="00DA30DA" w:rsidP="00421E31">
      <w:pPr>
        <w:pStyle w:val="Sinespaciado"/>
        <w:numPr>
          <w:ilvl w:val="0"/>
          <w:numId w:val="2"/>
        </w:numPr>
        <w:rPr>
          <w:color w:val="auto"/>
          <w:sz w:val="22"/>
        </w:rPr>
      </w:pPr>
      <w:r w:rsidRPr="000145FB">
        <w:rPr>
          <w:color w:val="auto"/>
          <w:sz w:val="22"/>
        </w:rPr>
        <w:lastRenderedPageBreak/>
        <w:t xml:space="preserve">Mi espacio </w:t>
      </w:r>
      <w:r w:rsidRPr="000145FB">
        <w:rPr>
          <w:rFonts w:hint="eastAsia"/>
          <w:color w:val="auto"/>
          <w:sz w:val="22"/>
        </w:rPr>
        <w:sym w:font="Wingdings" w:char="F0E0"/>
      </w:r>
      <w:r w:rsidRPr="000145FB">
        <w:rPr>
          <w:color w:val="auto"/>
          <w:sz w:val="22"/>
        </w:rPr>
        <w:t xml:space="preserve"> TEC Apps </w:t>
      </w:r>
      <w:r w:rsidRPr="000145FB">
        <w:rPr>
          <w:rFonts w:hint="eastAsia"/>
          <w:color w:val="auto"/>
          <w:sz w:val="22"/>
        </w:rPr>
        <w:sym w:font="Wingdings" w:char="F0E0"/>
      </w:r>
      <w:r w:rsidRPr="000145FB">
        <w:rPr>
          <w:color w:val="auto"/>
          <w:sz w:val="22"/>
        </w:rPr>
        <w:t xml:space="preserve"> Mis Herramientas de Trabajo </w:t>
      </w:r>
      <w:r w:rsidRPr="000145FB">
        <w:rPr>
          <w:rFonts w:hint="eastAsia"/>
          <w:color w:val="auto"/>
          <w:sz w:val="22"/>
        </w:rPr>
        <w:sym w:font="Wingdings" w:char="F0E0"/>
      </w:r>
      <w:r w:rsidRPr="000145FB">
        <w:rPr>
          <w:color w:val="auto"/>
          <w:sz w:val="22"/>
        </w:rPr>
        <w:t xml:space="preserve"> BANNER Tecmilenio Manuales</w:t>
      </w:r>
    </w:p>
    <w:p w14:paraId="2F41A563" w14:textId="77777777" w:rsidR="0007200F" w:rsidRDefault="0007200F" w:rsidP="0007200F">
      <w:pPr>
        <w:rPr>
          <w:rFonts w:asciiTheme="majorHAnsi" w:hAnsiTheme="majorHAnsi" w:cstheme="majorHAnsi"/>
        </w:rPr>
      </w:pPr>
    </w:p>
    <w:p w14:paraId="4F16C070" w14:textId="011FC33D" w:rsidR="00AC031D" w:rsidRPr="0007200F" w:rsidRDefault="00DA30DA" w:rsidP="0007200F">
      <w:pPr>
        <w:jc w:val="center"/>
        <w:rPr>
          <w:rFonts w:asciiTheme="majorHAnsi" w:hAnsiTheme="majorHAnsi" w:cstheme="majorHAnsi"/>
        </w:rPr>
      </w:pPr>
      <w:r w:rsidRPr="00990F7E">
        <w:rPr>
          <w:rFonts w:asciiTheme="majorHAnsi" w:hAnsiTheme="majorHAnsi"/>
          <w:noProof/>
          <w:lang w:eastAsia="es-MX"/>
        </w:rPr>
        <w:drawing>
          <wp:inline distT="0" distB="0" distL="0" distR="0" wp14:anchorId="1542F2CB" wp14:editId="45E64D1E">
            <wp:extent cx="5276850" cy="3105150"/>
            <wp:effectExtent l="0" t="0" r="0" b="0"/>
            <wp:docPr id="9"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3105150"/>
                    </a:xfrm>
                    <a:prstGeom prst="rect">
                      <a:avLst/>
                    </a:prstGeom>
                    <a:noFill/>
                  </pic:spPr>
                </pic:pic>
              </a:graphicData>
            </a:graphic>
          </wp:inline>
        </w:drawing>
      </w:r>
      <w:bookmarkEnd w:id="7"/>
    </w:p>
    <w:p w14:paraId="6D0C9236" w14:textId="77777777" w:rsidR="0007200F" w:rsidRDefault="0007200F" w:rsidP="0007200F"/>
    <w:p w14:paraId="09D0FD51" w14:textId="663EBFAC" w:rsidR="00E72728" w:rsidRPr="00AC031D" w:rsidRDefault="00E72728" w:rsidP="00AC031D">
      <w:pPr>
        <w:pStyle w:val="Ttulo1"/>
        <w:rPr>
          <w:rFonts w:eastAsiaTheme="minorEastAsia"/>
          <w:color w:val="3B3838"/>
          <w:sz w:val="20"/>
          <w:szCs w:val="20"/>
        </w:rPr>
      </w:pPr>
      <w:bookmarkStart w:id="41" w:name="_Toc498506330"/>
      <w:r w:rsidRPr="00D74CF6">
        <w:t>Notas de enseñanza</w:t>
      </w:r>
      <w:bookmarkEnd w:id="41"/>
    </w:p>
    <w:p w14:paraId="3192C6A5" w14:textId="422BDB5D" w:rsidR="00E72728" w:rsidRPr="00D74CF6" w:rsidRDefault="00E72728" w:rsidP="00E72728">
      <w:pPr>
        <w:spacing w:after="0" w:line="276" w:lineRule="auto"/>
        <w:rPr>
          <w:rFonts w:asciiTheme="majorHAnsi" w:eastAsiaTheme="minorEastAsia" w:hAnsiTheme="majorHAnsi" w:cstheme="majorHAnsi"/>
          <w:color w:val="3B3838"/>
          <w:sz w:val="20"/>
          <w:szCs w:val="20"/>
          <w:lang w:eastAsia="ja-JP"/>
        </w:rPr>
      </w:pPr>
    </w:p>
    <w:p w14:paraId="6EC25029" w14:textId="77777777" w:rsidR="007408A8" w:rsidRPr="000145FB" w:rsidRDefault="007408A8" w:rsidP="007408A8">
      <w:pPr>
        <w:rPr>
          <w:rFonts w:asciiTheme="majorHAnsi" w:eastAsiaTheme="minorEastAsia" w:hAnsiTheme="majorHAnsi" w:cstheme="majorHAnsi"/>
          <w:szCs w:val="20"/>
          <w:lang w:eastAsia="ja-JP"/>
        </w:rPr>
      </w:pPr>
      <w:r w:rsidRPr="000145FB">
        <w:rPr>
          <w:rFonts w:asciiTheme="majorHAnsi" w:eastAsiaTheme="minorEastAsia" w:hAnsiTheme="majorHAnsi" w:cstheme="majorHAnsi"/>
          <w:szCs w:val="20"/>
          <w:lang w:eastAsia="ja-JP"/>
        </w:rPr>
        <w:t>Antes de impartir el curso, por favor revise de manera general los datos y conceptos proporcionados en el mismo, con el fin de detectar y, en su caso, poder actualizar y/o enriquecer previamente la información específica al tiempo en que se está impartiendo el curso.</w:t>
      </w:r>
    </w:p>
    <w:p w14:paraId="5FEDE240" w14:textId="251E8B3A" w:rsidR="007408A8" w:rsidRPr="000145FB" w:rsidRDefault="007408A8" w:rsidP="007408A8">
      <w:pPr>
        <w:rPr>
          <w:rFonts w:asciiTheme="majorHAnsi" w:eastAsiaTheme="minorEastAsia" w:hAnsiTheme="majorHAnsi" w:cstheme="majorHAnsi"/>
          <w:szCs w:val="20"/>
          <w:lang w:eastAsia="ja-JP"/>
        </w:rPr>
      </w:pPr>
      <w:r w:rsidRPr="000145FB">
        <w:rPr>
          <w:rFonts w:asciiTheme="majorHAnsi" w:eastAsiaTheme="minorEastAsia" w:hAnsiTheme="majorHAnsi" w:cstheme="majorHAnsi"/>
          <w:szCs w:val="20"/>
          <w:lang w:eastAsia="ja-JP"/>
        </w:rPr>
        <w:t>Un aspecto de gran importancia en</w:t>
      </w:r>
      <w:r w:rsidR="000145FB" w:rsidRPr="000145FB">
        <w:rPr>
          <w:rFonts w:asciiTheme="majorHAnsi" w:eastAsiaTheme="minorEastAsia" w:hAnsiTheme="majorHAnsi" w:cstheme="majorHAnsi"/>
          <w:szCs w:val="20"/>
          <w:lang w:eastAsia="ja-JP"/>
        </w:rPr>
        <w:t xml:space="preserve"> el desarrollo de los temas es s</w:t>
      </w:r>
      <w:r w:rsidRPr="000145FB">
        <w:rPr>
          <w:rFonts w:asciiTheme="majorHAnsi" w:eastAsiaTheme="minorEastAsia" w:hAnsiTheme="majorHAnsi" w:cstheme="majorHAnsi"/>
          <w:szCs w:val="20"/>
          <w:lang w:eastAsia="ja-JP"/>
        </w:rPr>
        <w:t>u involucramiento como Facilitador para propiciar que la competencia del curso se cumpla. Además, deb</w:t>
      </w:r>
      <w:r w:rsidR="000145FB" w:rsidRPr="000145FB">
        <w:rPr>
          <w:rFonts w:asciiTheme="majorHAnsi" w:eastAsiaTheme="minorEastAsia" w:hAnsiTheme="majorHAnsi" w:cstheme="majorHAnsi"/>
          <w:szCs w:val="20"/>
          <w:lang w:eastAsia="ja-JP"/>
        </w:rPr>
        <w:t>e</w:t>
      </w:r>
      <w:r w:rsidRPr="000145FB">
        <w:rPr>
          <w:rFonts w:asciiTheme="majorHAnsi" w:eastAsiaTheme="minorEastAsia" w:hAnsiTheme="majorHAnsi" w:cstheme="majorHAnsi"/>
          <w:szCs w:val="20"/>
          <w:lang w:eastAsia="ja-JP"/>
        </w:rPr>
        <w:t xml:space="preserve"> preparar a los participantes para que vayan desarrollando propuestas de soluciones innovadoras a problemas actuales propios del área de estudio.  </w:t>
      </w:r>
    </w:p>
    <w:p w14:paraId="1C30A55D" w14:textId="582D510D" w:rsidR="005F247F" w:rsidRPr="000145FB" w:rsidRDefault="007408A8" w:rsidP="007408A8">
      <w:pPr>
        <w:rPr>
          <w:rFonts w:asciiTheme="majorHAnsi" w:eastAsiaTheme="minorEastAsia" w:hAnsiTheme="majorHAnsi" w:cstheme="majorHAnsi"/>
          <w:szCs w:val="20"/>
          <w:lang w:eastAsia="ja-JP"/>
        </w:rPr>
      </w:pPr>
      <w:r w:rsidRPr="000145FB">
        <w:rPr>
          <w:rFonts w:asciiTheme="majorHAnsi" w:eastAsiaTheme="minorEastAsia" w:hAnsiTheme="majorHAnsi" w:cstheme="majorHAnsi"/>
          <w:szCs w:val="20"/>
          <w:lang w:eastAsia="ja-JP"/>
        </w:rPr>
        <w:t>Enseguida puede revisar las notas de enseñanza generales y por tema para este curso.</w:t>
      </w:r>
    </w:p>
    <w:p w14:paraId="5D8B3BBC" w14:textId="77777777" w:rsidR="007408A8" w:rsidRPr="00246FB9" w:rsidRDefault="007408A8" w:rsidP="007408A8">
      <w:pPr>
        <w:rPr>
          <w:rFonts w:asciiTheme="majorHAnsi" w:eastAsiaTheme="minorEastAsia" w:hAnsiTheme="majorHAnsi" w:cstheme="majorHAnsi"/>
          <w:color w:val="3B3838"/>
          <w:sz w:val="20"/>
          <w:szCs w:val="20"/>
          <w:lang w:eastAsia="ja-JP"/>
        </w:rPr>
      </w:pPr>
    </w:p>
    <w:tbl>
      <w:tblPr>
        <w:tblW w:w="493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633"/>
      </w:tblGrid>
      <w:tr w:rsidR="005F247F" w:rsidRPr="00D74CF6" w14:paraId="111AC771" w14:textId="77777777" w:rsidTr="007408A8">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1144A280" w14:textId="77777777" w:rsidR="005F247F" w:rsidRPr="00EC161F" w:rsidRDefault="005F247F" w:rsidP="00EC161F">
            <w:pPr>
              <w:pStyle w:val="Sinespaciado"/>
              <w:jc w:val="center"/>
              <w:rPr>
                <w:rFonts w:eastAsia="Times New Roman"/>
                <w:b/>
                <w:color w:val="FFFFFF" w:themeColor="background1"/>
              </w:rPr>
            </w:pPr>
            <w:r w:rsidRPr="000145FB">
              <w:rPr>
                <w:rFonts w:eastAsia="Times New Roman"/>
                <w:b/>
                <w:color w:val="FFFFFF" w:themeColor="background1"/>
                <w:sz w:val="22"/>
              </w:rPr>
              <w:t>Generalidades</w:t>
            </w:r>
          </w:p>
        </w:tc>
      </w:tr>
      <w:tr w:rsidR="005F247F" w:rsidRPr="00D74CF6" w14:paraId="02E0B088" w14:textId="77777777" w:rsidTr="007408A8">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5D4072BC" w14:textId="73B86E06" w:rsidR="008F5081" w:rsidRPr="002E759E" w:rsidRDefault="008F5081" w:rsidP="00D67716">
            <w:pPr>
              <w:rPr>
                <w:rFonts w:asciiTheme="majorHAnsi" w:eastAsiaTheme="minorEastAsia" w:hAnsiTheme="majorHAnsi" w:cstheme="majorHAnsi"/>
                <w:lang w:eastAsia="ja-JP"/>
              </w:rPr>
            </w:pPr>
            <w:r w:rsidRPr="000145FB">
              <w:rPr>
                <w:rFonts w:asciiTheme="majorHAnsi" w:eastAsiaTheme="minorEastAsia" w:hAnsiTheme="majorHAnsi" w:cstheme="majorHAnsi"/>
                <w:lang w:eastAsia="ja-JP"/>
              </w:rPr>
              <w:t xml:space="preserve">Para la impartición </w:t>
            </w:r>
            <w:r w:rsidRPr="002E759E">
              <w:rPr>
                <w:rFonts w:asciiTheme="majorHAnsi" w:eastAsiaTheme="minorEastAsia" w:hAnsiTheme="majorHAnsi" w:cstheme="majorHAnsi"/>
                <w:lang w:eastAsia="ja-JP"/>
              </w:rPr>
              <w:t>de este curso se sugiere:</w:t>
            </w:r>
          </w:p>
          <w:p w14:paraId="0C7E8CD6" w14:textId="155C186B" w:rsidR="008F5081" w:rsidRPr="002E759E" w:rsidRDefault="008F5081" w:rsidP="00421E31">
            <w:pPr>
              <w:pStyle w:val="Prrafodelista"/>
              <w:numPr>
                <w:ilvl w:val="0"/>
                <w:numId w:val="4"/>
              </w:numPr>
              <w:rPr>
                <w:rFonts w:asciiTheme="majorHAnsi" w:eastAsiaTheme="minorEastAsia" w:hAnsiTheme="majorHAnsi" w:cstheme="majorHAnsi"/>
                <w:lang w:eastAsia="ja-JP"/>
              </w:rPr>
            </w:pPr>
            <w:r w:rsidRPr="002E759E">
              <w:rPr>
                <w:rFonts w:asciiTheme="majorHAnsi" w:eastAsiaTheme="minorEastAsia" w:hAnsiTheme="majorHAnsi" w:cstheme="majorHAnsi"/>
                <w:lang w:eastAsia="ja-JP"/>
              </w:rPr>
              <w:t>Revisar con tiempo la lista de entregables y la agenda en Banner para saber en qué temas y semanas se deben realizar las actividades.</w:t>
            </w:r>
          </w:p>
          <w:p w14:paraId="5259DB7A" w14:textId="5C421CE5" w:rsidR="008F5081" w:rsidRPr="002E759E" w:rsidRDefault="008F5081" w:rsidP="00421E31">
            <w:pPr>
              <w:pStyle w:val="Prrafodelista"/>
              <w:numPr>
                <w:ilvl w:val="0"/>
                <w:numId w:val="4"/>
              </w:numPr>
              <w:rPr>
                <w:rFonts w:asciiTheme="majorHAnsi" w:eastAsiaTheme="minorEastAsia" w:hAnsiTheme="majorHAnsi" w:cstheme="majorHAnsi"/>
                <w:lang w:eastAsia="ja-JP"/>
              </w:rPr>
            </w:pPr>
            <w:r w:rsidRPr="002E759E">
              <w:rPr>
                <w:rFonts w:asciiTheme="majorHAnsi" w:eastAsiaTheme="minorEastAsia" w:hAnsiTheme="majorHAnsi" w:cstheme="majorHAnsi"/>
                <w:lang w:eastAsia="ja-JP"/>
              </w:rPr>
              <w:t xml:space="preserve">Revisar periódicamente el foro de dudas en </w:t>
            </w:r>
            <w:r w:rsidR="00831939">
              <w:rPr>
                <w:rFonts w:asciiTheme="majorHAnsi" w:eastAsiaTheme="minorEastAsia" w:hAnsiTheme="majorHAnsi" w:cstheme="majorHAnsi"/>
                <w:lang w:eastAsia="ja-JP"/>
              </w:rPr>
              <w:t>la plataforma</w:t>
            </w:r>
            <w:r w:rsidR="000845DE" w:rsidRPr="002E759E">
              <w:rPr>
                <w:rFonts w:asciiTheme="majorHAnsi" w:eastAsiaTheme="minorEastAsia" w:hAnsiTheme="majorHAnsi" w:cstheme="majorHAnsi"/>
                <w:lang w:eastAsia="ja-JP"/>
              </w:rPr>
              <w:t xml:space="preserve"> </w:t>
            </w:r>
            <w:r w:rsidRPr="002E759E">
              <w:rPr>
                <w:rFonts w:asciiTheme="majorHAnsi" w:eastAsiaTheme="minorEastAsia" w:hAnsiTheme="majorHAnsi" w:cstheme="majorHAnsi"/>
                <w:lang w:eastAsia="ja-JP"/>
              </w:rPr>
              <w:t>para resolver las preguntas e inquietudes de los participantes acerca de las actividades y la evidencia.</w:t>
            </w:r>
          </w:p>
          <w:p w14:paraId="5C45C1F1" w14:textId="77777777" w:rsidR="008F5081" w:rsidRPr="002E759E" w:rsidRDefault="008F5081" w:rsidP="00421E31">
            <w:pPr>
              <w:pStyle w:val="Prrafodelista"/>
              <w:numPr>
                <w:ilvl w:val="0"/>
                <w:numId w:val="4"/>
              </w:numPr>
              <w:rPr>
                <w:rFonts w:asciiTheme="majorHAnsi" w:eastAsiaTheme="minorEastAsia" w:hAnsiTheme="majorHAnsi" w:cstheme="majorHAnsi"/>
                <w:lang w:eastAsia="ja-JP"/>
              </w:rPr>
            </w:pPr>
            <w:r w:rsidRPr="002E759E">
              <w:rPr>
                <w:rFonts w:asciiTheme="majorHAnsi" w:eastAsiaTheme="minorEastAsia" w:hAnsiTheme="majorHAnsi" w:cstheme="majorHAnsi"/>
                <w:lang w:eastAsia="ja-JP"/>
              </w:rPr>
              <w:t>Motivar al alumno a participar y realizar sus actividades a tiempo.</w:t>
            </w:r>
          </w:p>
          <w:p w14:paraId="7B2E2698" w14:textId="77777777" w:rsidR="008F5081" w:rsidRPr="002E759E" w:rsidRDefault="008F5081" w:rsidP="00421E31">
            <w:pPr>
              <w:pStyle w:val="Prrafodelista"/>
              <w:numPr>
                <w:ilvl w:val="0"/>
                <w:numId w:val="4"/>
              </w:numPr>
              <w:rPr>
                <w:rFonts w:asciiTheme="majorHAnsi" w:eastAsiaTheme="minorEastAsia" w:hAnsiTheme="majorHAnsi" w:cstheme="majorHAnsi"/>
                <w:lang w:eastAsia="ja-JP"/>
              </w:rPr>
            </w:pPr>
            <w:r w:rsidRPr="002E759E">
              <w:rPr>
                <w:rFonts w:asciiTheme="majorHAnsi" w:eastAsiaTheme="minorEastAsia" w:hAnsiTheme="majorHAnsi" w:cstheme="majorHAnsi"/>
                <w:lang w:eastAsia="ja-JP"/>
              </w:rPr>
              <w:t xml:space="preserve">Proveer retroalimentación constante de las actividades que realizan los participantes. </w:t>
            </w:r>
          </w:p>
          <w:p w14:paraId="348B9293" w14:textId="77777777" w:rsidR="008F5081" w:rsidRPr="002E759E" w:rsidRDefault="008F5081" w:rsidP="00421E31">
            <w:pPr>
              <w:pStyle w:val="Prrafodelista"/>
              <w:numPr>
                <w:ilvl w:val="0"/>
                <w:numId w:val="4"/>
              </w:numPr>
              <w:rPr>
                <w:rFonts w:asciiTheme="majorHAnsi" w:eastAsiaTheme="minorEastAsia" w:hAnsiTheme="majorHAnsi" w:cstheme="majorHAnsi"/>
                <w:lang w:eastAsia="ja-JP"/>
              </w:rPr>
            </w:pPr>
            <w:r w:rsidRPr="002E759E">
              <w:rPr>
                <w:rFonts w:asciiTheme="majorHAnsi" w:eastAsiaTheme="minorEastAsia" w:hAnsiTheme="majorHAnsi" w:cstheme="majorHAnsi"/>
                <w:lang w:eastAsia="ja-JP"/>
              </w:rPr>
              <w:t xml:space="preserve">Elaborar una Agenda y subirla a la plataforma para que los participantes puedan visualizar de manera esquemática los temas y actividades que deberán revisar cada semana. </w:t>
            </w:r>
          </w:p>
          <w:p w14:paraId="61530D1F" w14:textId="3E65FA68" w:rsidR="00D67D91" w:rsidRPr="002E759E" w:rsidRDefault="007408A8" w:rsidP="00421E31">
            <w:pPr>
              <w:pStyle w:val="Prrafodelista"/>
              <w:numPr>
                <w:ilvl w:val="0"/>
                <w:numId w:val="4"/>
              </w:numPr>
              <w:rPr>
                <w:rFonts w:asciiTheme="majorHAnsi" w:eastAsiaTheme="minorEastAsia" w:hAnsiTheme="majorHAnsi" w:cstheme="majorHAnsi"/>
                <w:lang w:eastAsia="ja-JP"/>
              </w:rPr>
            </w:pPr>
            <w:r w:rsidRPr="002E759E">
              <w:rPr>
                <w:rFonts w:asciiTheme="majorHAnsi" w:eastAsiaTheme="minorEastAsia" w:hAnsiTheme="majorHAnsi" w:cstheme="majorHAnsi"/>
                <w:lang w:eastAsia="ja-JP"/>
              </w:rPr>
              <w:lastRenderedPageBreak/>
              <w:t>Recordar (opcionalmente) a los participantes acerca de las entregas de sus actividades por medio de la sección de Avisos</w:t>
            </w:r>
            <w:r w:rsidR="00942AC5" w:rsidRPr="002E759E">
              <w:rPr>
                <w:rFonts w:asciiTheme="majorHAnsi" w:eastAsiaTheme="minorEastAsia" w:hAnsiTheme="majorHAnsi" w:cstheme="majorHAnsi"/>
                <w:lang w:eastAsia="ja-JP"/>
              </w:rPr>
              <w:t>.</w:t>
            </w:r>
          </w:p>
          <w:p w14:paraId="0F63CDF4" w14:textId="55705319" w:rsidR="005F247F" w:rsidRPr="00D67D91" w:rsidRDefault="008F5081" w:rsidP="00421E31">
            <w:pPr>
              <w:pStyle w:val="Prrafodelista"/>
              <w:numPr>
                <w:ilvl w:val="0"/>
                <w:numId w:val="4"/>
              </w:numPr>
              <w:rPr>
                <w:rFonts w:asciiTheme="majorHAnsi" w:eastAsiaTheme="minorEastAsia" w:hAnsiTheme="majorHAnsi" w:cstheme="majorHAnsi"/>
                <w:color w:val="3B3838"/>
                <w:sz w:val="20"/>
                <w:szCs w:val="20"/>
                <w:lang w:eastAsia="ja-JP"/>
              </w:rPr>
            </w:pPr>
            <w:r w:rsidRPr="000145FB">
              <w:rPr>
                <w:rFonts w:asciiTheme="majorHAnsi" w:eastAsiaTheme="minorEastAsia" w:hAnsiTheme="majorHAnsi" w:cstheme="majorHAnsi"/>
                <w:lang w:eastAsia="ja-JP"/>
              </w:rPr>
              <w:t>Enriquecer el curso con videos o lecturas adicionales.</w:t>
            </w:r>
            <w:r w:rsidRPr="000145FB">
              <w:rPr>
                <w:rFonts w:asciiTheme="majorHAnsi" w:eastAsiaTheme="minorEastAsia" w:hAnsiTheme="majorHAnsi" w:cstheme="majorHAnsi"/>
                <w:sz w:val="20"/>
                <w:szCs w:val="20"/>
                <w:lang w:eastAsia="ja-JP"/>
              </w:rPr>
              <w:t xml:space="preserve"> </w:t>
            </w:r>
          </w:p>
        </w:tc>
      </w:tr>
    </w:tbl>
    <w:p w14:paraId="156A2994" w14:textId="77777777" w:rsidR="005548F8" w:rsidRDefault="005548F8" w:rsidP="005548F8">
      <w:pPr>
        <w:rPr>
          <w:rFonts w:asciiTheme="majorHAnsi" w:eastAsiaTheme="minorEastAsia" w:hAnsiTheme="majorHAnsi" w:cstheme="majorHAnsi"/>
          <w:color w:val="3B3838"/>
          <w:sz w:val="20"/>
          <w:szCs w:val="20"/>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6F47E1D8"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24C9DD9F"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p>
        </w:tc>
      </w:tr>
      <w:tr w:rsidR="005548F8" w:rsidRPr="007408A8" w14:paraId="229FCABF"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33B00771"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031A4A27" w14:textId="77777777" w:rsidR="005548F8" w:rsidRPr="000E5586" w:rsidRDefault="005548F8" w:rsidP="00421E31">
            <w:pPr>
              <w:pStyle w:val="Sinespaciado"/>
              <w:numPr>
                <w:ilvl w:val="0"/>
                <w:numId w:val="8"/>
              </w:numPr>
              <w:rPr>
                <w:rFonts w:eastAsia="Times New Roman"/>
                <w:color w:val="auto"/>
                <w:sz w:val="22"/>
              </w:rPr>
            </w:pPr>
            <w:r w:rsidRPr="000E5586">
              <w:rPr>
                <w:rFonts w:eastAsia="Times New Roman"/>
                <w:color w:val="auto"/>
                <w:sz w:val="22"/>
              </w:rPr>
              <w:t>Tener como referencia (</w:t>
            </w:r>
            <w:r>
              <w:rPr>
                <w:rFonts w:eastAsia="Times New Roman"/>
                <w:color w:val="auto"/>
                <w:sz w:val="22"/>
              </w:rPr>
              <w:t>se recomienda</w:t>
            </w:r>
            <w:r w:rsidRPr="000E5586">
              <w:rPr>
                <w:rFonts w:eastAsia="Times New Roman"/>
                <w:color w:val="auto"/>
                <w:sz w:val="22"/>
              </w:rPr>
              <w:t xml:space="preserve"> comprar) el libro Sports </w:t>
            </w:r>
            <w:r>
              <w:rPr>
                <w:rFonts w:eastAsia="Times New Roman"/>
                <w:color w:val="auto"/>
                <w:sz w:val="22"/>
              </w:rPr>
              <w:t xml:space="preserve">Marketing de Michael J. Fetchko: </w:t>
            </w:r>
            <w:hyperlink r:id="rId14" w:history="1">
              <w:r w:rsidRPr="003719E1">
                <w:rPr>
                  <w:rStyle w:val="Hipervnculo"/>
                  <w:rFonts w:eastAsia="Times New Roman"/>
                  <w:sz w:val="22"/>
                </w:rPr>
                <w:t>https://www.amazon.com/Sports-Marketing-Michael-Fetchko/dp/0132135469</w:t>
              </w:r>
            </w:hyperlink>
            <w:r>
              <w:rPr>
                <w:rFonts w:eastAsia="Times New Roman"/>
                <w:color w:val="auto"/>
                <w:sz w:val="22"/>
              </w:rPr>
              <w:t xml:space="preserve"> </w:t>
            </w:r>
            <w:r w:rsidRPr="000E5586">
              <w:rPr>
                <w:rFonts w:eastAsia="Times New Roman"/>
                <w:color w:val="auto"/>
                <w:sz w:val="22"/>
              </w:rPr>
              <w:t xml:space="preserve"> </w:t>
            </w:r>
          </w:p>
          <w:p w14:paraId="229B7450" w14:textId="77777777" w:rsidR="005548F8" w:rsidRDefault="005548F8" w:rsidP="00421E31">
            <w:pPr>
              <w:pStyle w:val="Sinespaciado"/>
              <w:numPr>
                <w:ilvl w:val="0"/>
                <w:numId w:val="8"/>
              </w:numPr>
              <w:rPr>
                <w:rFonts w:eastAsia="Times New Roman"/>
                <w:color w:val="auto"/>
                <w:sz w:val="22"/>
              </w:rPr>
            </w:pPr>
            <w:r>
              <w:rPr>
                <w:rFonts w:eastAsia="Times New Roman"/>
                <w:color w:val="auto"/>
                <w:sz w:val="22"/>
              </w:rPr>
              <w:t xml:space="preserve">Analizar con los participantes la lista de deportistas mejor pagados, destacando que el 99% son hombres. Reflexionar por qué creen que es así y diseñar algunas estrategias para trabajar en la equidad de género en el deporte. </w:t>
            </w:r>
          </w:p>
          <w:p w14:paraId="40C9F91B" w14:textId="77777777" w:rsidR="005548F8" w:rsidRDefault="005548F8" w:rsidP="00421E31">
            <w:pPr>
              <w:pStyle w:val="Sinespaciado"/>
              <w:numPr>
                <w:ilvl w:val="0"/>
                <w:numId w:val="8"/>
              </w:numPr>
              <w:rPr>
                <w:rFonts w:eastAsia="Times New Roman"/>
                <w:color w:val="auto"/>
                <w:sz w:val="22"/>
              </w:rPr>
            </w:pPr>
            <w:r>
              <w:rPr>
                <w:rFonts w:eastAsia="Times New Roman"/>
                <w:color w:val="auto"/>
                <w:sz w:val="22"/>
              </w:rPr>
              <w:t xml:space="preserve">Discutir las causas y consecuencias de la reventa, así como estrategias para disminuirla. </w:t>
            </w:r>
          </w:p>
          <w:p w14:paraId="1F665BB3" w14:textId="77777777" w:rsidR="005548F8" w:rsidRPr="005717A0" w:rsidRDefault="005548F8" w:rsidP="00421E31">
            <w:pPr>
              <w:pStyle w:val="Sinespaciado"/>
              <w:numPr>
                <w:ilvl w:val="0"/>
                <w:numId w:val="8"/>
              </w:numPr>
              <w:rPr>
                <w:rFonts w:eastAsia="Times New Roman"/>
                <w:color w:val="auto"/>
                <w:sz w:val="22"/>
              </w:rPr>
            </w:pPr>
            <w:r w:rsidRPr="005717A0">
              <w:rPr>
                <w:rFonts w:eastAsia="Times New Roman"/>
                <w:color w:val="auto"/>
                <w:sz w:val="22"/>
              </w:rPr>
              <w:t>Analizar el caso "</w:t>
            </w:r>
            <w:r w:rsidRPr="005717A0">
              <w:rPr>
                <w:rFonts w:eastAsia="Times New Roman"/>
                <w:i/>
                <w:color w:val="auto"/>
                <w:sz w:val="22"/>
              </w:rPr>
              <w:t>FC Barcelona: a story of succesful lasting change</w:t>
            </w:r>
            <w:r w:rsidRPr="005717A0">
              <w:rPr>
                <w:rFonts w:eastAsia="Times New Roman"/>
                <w:color w:val="auto"/>
                <w:sz w:val="22"/>
              </w:rPr>
              <w:t xml:space="preserve">" y </w:t>
            </w:r>
            <w:r>
              <w:rPr>
                <w:rFonts w:eastAsia="Times New Roman"/>
                <w:color w:val="auto"/>
                <w:sz w:val="22"/>
              </w:rPr>
              <w:t>compara</w:t>
            </w:r>
            <w:r w:rsidRPr="005717A0">
              <w:rPr>
                <w:rFonts w:eastAsia="Times New Roman"/>
                <w:color w:val="auto"/>
                <w:sz w:val="22"/>
              </w:rPr>
              <w:t>r las etapas de cambio con alg</w:t>
            </w:r>
            <w:r>
              <w:rPr>
                <w:rFonts w:eastAsia="Times New Roman"/>
                <w:color w:val="auto"/>
                <w:sz w:val="22"/>
              </w:rPr>
              <w:t xml:space="preserve">ún equipo local. </w:t>
            </w:r>
          </w:p>
          <w:p w14:paraId="34D8A22B" w14:textId="77777777" w:rsidR="005548F8" w:rsidRPr="000E5586" w:rsidRDefault="005548F8" w:rsidP="00421E31">
            <w:pPr>
              <w:pStyle w:val="Sinespaciado"/>
              <w:numPr>
                <w:ilvl w:val="0"/>
                <w:numId w:val="8"/>
              </w:numPr>
              <w:rPr>
                <w:rFonts w:eastAsia="Times New Roman"/>
                <w:color w:val="auto"/>
                <w:sz w:val="22"/>
              </w:rPr>
            </w:pPr>
            <w:r w:rsidRPr="000E5586">
              <w:rPr>
                <w:rFonts w:eastAsia="Times New Roman"/>
                <w:color w:val="auto"/>
                <w:sz w:val="22"/>
              </w:rPr>
              <w:t>Invitar al alumno a que se involucre en investigación adicional a la información que se le presenta.</w:t>
            </w:r>
          </w:p>
          <w:p w14:paraId="5221311D" w14:textId="77777777" w:rsidR="005548F8" w:rsidRDefault="005548F8" w:rsidP="0047346C">
            <w:pPr>
              <w:pStyle w:val="Sinespaciado"/>
              <w:rPr>
                <w:rFonts w:eastAsia="Times New Roman"/>
                <w:color w:val="auto"/>
                <w:sz w:val="22"/>
              </w:rPr>
            </w:pPr>
          </w:p>
          <w:p w14:paraId="5E661866" w14:textId="77777777" w:rsidR="005548F8" w:rsidRPr="00AB697C"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0DC2EC5B" w14:textId="77777777" w:rsidR="005548F8" w:rsidRPr="00AB697C" w:rsidRDefault="005548F8" w:rsidP="0047346C">
            <w:pPr>
              <w:pStyle w:val="Sinespaciado"/>
              <w:rPr>
                <w:rFonts w:eastAsia="Times New Roman"/>
                <w:color w:val="auto"/>
                <w:sz w:val="22"/>
                <w:lang w:val="es-419"/>
              </w:rPr>
            </w:pPr>
          </w:p>
          <w:p w14:paraId="09F216BC" w14:textId="77777777" w:rsidR="005548F8" w:rsidRPr="00AB697C" w:rsidRDefault="005548F8" w:rsidP="0047346C">
            <w:pPr>
              <w:rPr>
                <w:rFonts w:asciiTheme="majorHAnsi" w:hAnsiTheme="majorHAnsi"/>
              </w:rPr>
            </w:pPr>
            <w:r w:rsidRPr="00AB697C">
              <w:rPr>
                <w:rFonts w:asciiTheme="majorHAnsi" w:hAnsiTheme="majorHAnsi"/>
              </w:rPr>
              <w:t xml:space="preserve">Donovan Carrillo es el primer mexicano que ha participado en un Mundial de Patinaje Artístico. Carrillo se dio a conocer en 2016 por patinar al ritmo de la canción “Hasta que te conocí”, de Juan Gabriel.  En el Campeonato Mundial de Milán, el 23 de marzo de 2018, terminó en el lugar 22. Ha financiado sus propios viajes y entrenamientos mediante rifas, colectas, y donativos de sus amigos. Su entrenador y coreógrafo, Gregorio Núñez, trabaja de manera gratuita. </w:t>
            </w:r>
          </w:p>
          <w:p w14:paraId="275EDC33" w14:textId="77777777" w:rsidR="005548F8" w:rsidRPr="00AB697C" w:rsidRDefault="005548F8" w:rsidP="0047346C">
            <w:pPr>
              <w:rPr>
                <w:rFonts w:asciiTheme="majorHAnsi" w:hAnsiTheme="majorHAnsi"/>
              </w:rPr>
            </w:pPr>
          </w:p>
          <w:p w14:paraId="7D326950" w14:textId="77777777" w:rsidR="005548F8" w:rsidRPr="00AB697C" w:rsidRDefault="005548F8" w:rsidP="00421E31">
            <w:pPr>
              <w:pStyle w:val="Prrafodelista"/>
              <w:numPr>
                <w:ilvl w:val="0"/>
                <w:numId w:val="27"/>
              </w:numPr>
              <w:spacing w:after="160" w:line="259" w:lineRule="auto"/>
              <w:rPr>
                <w:rFonts w:asciiTheme="majorHAnsi" w:hAnsiTheme="majorHAnsi"/>
              </w:rPr>
            </w:pPr>
            <w:r w:rsidRPr="00AB697C">
              <w:rPr>
                <w:rFonts w:asciiTheme="majorHAnsi" w:hAnsiTheme="majorHAnsi"/>
              </w:rPr>
              <w:t xml:space="preserve">Puedes leer más sobre Donovan Carrillo en las siguientes notas, o ver sus videos: </w:t>
            </w:r>
          </w:p>
          <w:p w14:paraId="0539AC37" w14:textId="65D54A47" w:rsidR="005548F8" w:rsidRPr="00AB697C" w:rsidRDefault="00732CDA" w:rsidP="0047346C">
            <w:pPr>
              <w:ind w:left="720"/>
              <w:rPr>
                <w:rFonts w:asciiTheme="majorHAnsi" w:hAnsiTheme="majorHAnsi"/>
              </w:rPr>
            </w:pPr>
            <w:r>
              <w:rPr>
                <w:rFonts w:asciiTheme="majorHAnsi" w:hAnsiTheme="majorHAnsi"/>
              </w:rPr>
              <w:t xml:space="preserve">Medio tiempo. </w:t>
            </w:r>
            <w:r w:rsidR="005548F8" w:rsidRPr="00AB697C">
              <w:rPr>
                <w:rFonts w:asciiTheme="majorHAnsi" w:hAnsiTheme="majorHAnsi"/>
              </w:rPr>
              <w:t xml:space="preserve">(2018) </w:t>
            </w:r>
            <w:r w:rsidR="005548F8" w:rsidRPr="00732CDA">
              <w:rPr>
                <w:rFonts w:asciiTheme="majorHAnsi" w:hAnsiTheme="majorHAnsi"/>
                <w:i/>
                <w:iCs/>
              </w:rPr>
              <w:t>Donovan Carrillo, el primer mexicano en un Mundial de Patinaje Artístico</w:t>
            </w:r>
            <w:r w:rsidR="005548F8" w:rsidRPr="00AB697C">
              <w:rPr>
                <w:rFonts w:asciiTheme="majorHAnsi" w:hAnsiTheme="majorHAnsi"/>
              </w:rPr>
              <w:t xml:space="preserve">. Recuperado de </w:t>
            </w:r>
            <w:hyperlink r:id="rId15" w:history="1">
              <w:r w:rsidR="005548F8" w:rsidRPr="00AB697C">
                <w:rPr>
                  <w:rStyle w:val="Hipervnculo"/>
                  <w:rFonts w:asciiTheme="majorHAnsi" w:hAnsiTheme="majorHAnsi"/>
                </w:rPr>
                <w:t>http://www.mediotiempo.com/mas-deportes/2018/03/23/donovan-carrillo-el-primer-mexicano-en-un-mundial-de-patinaje-artistico</w:t>
              </w:r>
            </w:hyperlink>
          </w:p>
          <w:p w14:paraId="10905C9A" w14:textId="5F09D5F7" w:rsidR="005548F8" w:rsidRPr="00AB697C" w:rsidRDefault="005548F8" w:rsidP="0047346C">
            <w:pPr>
              <w:ind w:left="720"/>
              <w:rPr>
                <w:rFonts w:asciiTheme="majorHAnsi" w:hAnsiTheme="majorHAnsi"/>
              </w:rPr>
            </w:pPr>
            <w:r w:rsidRPr="00AB697C">
              <w:rPr>
                <w:rFonts w:asciiTheme="majorHAnsi" w:hAnsiTheme="majorHAnsi"/>
              </w:rPr>
              <w:t>Garofalo, A. (2018)</w:t>
            </w:r>
            <w:r w:rsidR="008B6764">
              <w:rPr>
                <w:rFonts w:asciiTheme="majorHAnsi" w:hAnsiTheme="majorHAnsi"/>
              </w:rPr>
              <w:t>.</w:t>
            </w:r>
            <w:r w:rsidRPr="00AB697C">
              <w:rPr>
                <w:rFonts w:asciiTheme="majorHAnsi" w:hAnsiTheme="majorHAnsi"/>
              </w:rPr>
              <w:t xml:space="preserve"> </w:t>
            </w:r>
            <w:r w:rsidRPr="008B6764">
              <w:rPr>
                <w:rFonts w:asciiTheme="majorHAnsi" w:hAnsiTheme="majorHAnsi"/>
                <w:i/>
                <w:iCs/>
              </w:rPr>
              <w:t>Donovan Carrillo, el orgullo del hielo mexicano que entrena en sesiones libres</w:t>
            </w:r>
            <w:r w:rsidRPr="00AB697C">
              <w:rPr>
                <w:rFonts w:asciiTheme="majorHAnsi" w:hAnsiTheme="majorHAnsi"/>
              </w:rPr>
              <w:t xml:space="preserve">. Recuperado de </w:t>
            </w:r>
            <w:hyperlink r:id="rId16" w:history="1">
              <w:r w:rsidR="00442457" w:rsidRPr="008135F5">
                <w:rPr>
                  <w:rStyle w:val="Hipervnculo"/>
                  <w:rFonts w:asciiTheme="majorHAnsi" w:hAnsiTheme="majorHAnsi"/>
                </w:rPr>
                <w:t>http://www.notimerica.com/deportes/noticia-donovan-carrillo-orgullo-hielo-mexicano-entrena-sesiones-libres-20180326111003.html</w:t>
              </w:r>
            </w:hyperlink>
            <w:r w:rsidR="00442457">
              <w:rPr>
                <w:rFonts w:asciiTheme="majorHAnsi" w:hAnsiTheme="majorHAnsi"/>
              </w:rPr>
              <w:t xml:space="preserve"> </w:t>
            </w:r>
          </w:p>
          <w:p w14:paraId="4BDF4943" w14:textId="77777777" w:rsidR="005548F8" w:rsidRPr="00AB697C" w:rsidRDefault="005548F8" w:rsidP="00421E31">
            <w:pPr>
              <w:pStyle w:val="Prrafodelista"/>
              <w:numPr>
                <w:ilvl w:val="0"/>
                <w:numId w:val="27"/>
              </w:numPr>
              <w:spacing w:after="160" w:line="259" w:lineRule="auto"/>
              <w:rPr>
                <w:rFonts w:asciiTheme="majorHAnsi" w:hAnsiTheme="majorHAnsi"/>
              </w:rPr>
            </w:pPr>
            <w:r w:rsidRPr="00AB697C">
              <w:rPr>
                <w:rFonts w:asciiTheme="majorHAnsi" w:hAnsiTheme="majorHAnsi"/>
              </w:rPr>
              <w:t xml:space="preserve">Posteriormente, responde: </w:t>
            </w:r>
          </w:p>
          <w:p w14:paraId="500A7445" w14:textId="77777777" w:rsidR="005548F8" w:rsidRPr="00AB697C" w:rsidRDefault="005548F8" w:rsidP="00421E31">
            <w:pPr>
              <w:pStyle w:val="Prrafodelista"/>
              <w:numPr>
                <w:ilvl w:val="1"/>
                <w:numId w:val="27"/>
              </w:numPr>
              <w:spacing w:after="160" w:line="259" w:lineRule="auto"/>
              <w:rPr>
                <w:rFonts w:asciiTheme="majorHAnsi" w:hAnsiTheme="majorHAnsi"/>
              </w:rPr>
            </w:pPr>
            <w:r w:rsidRPr="00AB697C">
              <w:rPr>
                <w:rFonts w:asciiTheme="majorHAnsi" w:hAnsiTheme="majorHAnsi"/>
              </w:rPr>
              <w:t xml:space="preserve">¿A qué instituciones estatales o nacionales puede dirigirse Donovan Carrillo para financiar su carrera como atleta? ¿Están obligadas a apoyarlo? ¿Por qué o por qué no? </w:t>
            </w:r>
          </w:p>
          <w:p w14:paraId="3C1B483E" w14:textId="77777777" w:rsidR="005548F8" w:rsidRPr="00AB697C" w:rsidRDefault="005548F8" w:rsidP="00421E31">
            <w:pPr>
              <w:pStyle w:val="Prrafodelista"/>
              <w:numPr>
                <w:ilvl w:val="1"/>
                <w:numId w:val="27"/>
              </w:numPr>
              <w:spacing w:after="160" w:line="259" w:lineRule="auto"/>
              <w:rPr>
                <w:rFonts w:asciiTheme="majorHAnsi" w:hAnsiTheme="majorHAnsi"/>
              </w:rPr>
            </w:pPr>
            <w:r w:rsidRPr="00AB697C">
              <w:rPr>
                <w:rFonts w:asciiTheme="majorHAnsi" w:hAnsiTheme="majorHAnsi"/>
              </w:rPr>
              <w:t xml:space="preserve">¿Qué apoyos puede obtener Donovan Carillo como atleta amateur? ¿Qué tiene que hacer Donovan Carrilllo para ser considerado un atleta profesional? </w:t>
            </w:r>
          </w:p>
          <w:p w14:paraId="0AE231DE" w14:textId="627010B4" w:rsidR="005548F8" w:rsidRPr="00AB697C" w:rsidRDefault="005548F8" w:rsidP="00421E31">
            <w:pPr>
              <w:pStyle w:val="Prrafodelista"/>
              <w:numPr>
                <w:ilvl w:val="1"/>
                <w:numId w:val="27"/>
              </w:numPr>
              <w:spacing w:after="160" w:line="259" w:lineRule="auto"/>
              <w:rPr>
                <w:rFonts w:eastAsia="Times New Roman"/>
                <w:lang w:val="es-419"/>
              </w:rPr>
            </w:pPr>
            <w:r w:rsidRPr="00AB697C">
              <w:rPr>
                <w:rFonts w:asciiTheme="majorHAnsi" w:hAnsiTheme="majorHAnsi"/>
              </w:rPr>
              <w:t>Como Sports Marketer, ¿qué podrías hacer tú por atletas como Donovan Carrillo?</w:t>
            </w:r>
          </w:p>
        </w:tc>
      </w:tr>
    </w:tbl>
    <w:p w14:paraId="6731C498"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4608946F"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7B4FF8CC"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lastRenderedPageBreak/>
              <w:t>Tema 2</w:t>
            </w:r>
          </w:p>
        </w:tc>
      </w:tr>
      <w:tr w:rsidR="005548F8" w:rsidRPr="007408A8" w14:paraId="0A1E9A20"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52333692"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11C16D7D" w14:textId="77777777" w:rsidR="005548F8" w:rsidRDefault="005548F8" w:rsidP="00421E31">
            <w:pPr>
              <w:pStyle w:val="Sinespaciado"/>
              <w:numPr>
                <w:ilvl w:val="0"/>
                <w:numId w:val="23"/>
              </w:numPr>
              <w:rPr>
                <w:rFonts w:eastAsia="Times New Roman"/>
                <w:color w:val="auto"/>
                <w:sz w:val="22"/>
              </w:rPr>
            </w:pPr>
            <w:r>
              <w:rPr>
                <w:rFonts w:eastAsia="Times New Roman"/>
                <w:color w:val="auto"/>
                <w:sz w:val="22"/>
              </w:rPr>
              <w:t xml:space="preserve">Podría iniciar la sesión preguntando las diferencias entre mercadotecnia del deporte y mercadotecnia a través del deporte. </w:t>
            </w:r>
          </w:p>
          <w:p w14:paraId="4491FDD8" w14:textId="77777777" w:rsidR="005548F8" w:rsidRDefault="005548F8" w:rsidP="00421E31">
            <w:pPr>
              <w:pStyle w:val="Sinespaciado"/>
              <w:numPr>
                <w:ilvl w:val="0"/>
                <w:numId w:val="23"/>
              </w:numPr>
              <w:rPr>
                <w:rFonts w:eastAsia="Times New Roman"/>
                <w:color w:val="auto"/>
                <w:sz w:val="22"/>
              </w:rPr>
            </w:pPr>
            <w:r>
              <w:rPr>
                <w:rFonts w:eastAsia="Times New Roman"/>
                <w:color w:val="auto"/>
                <w:sz w:val="22"/>
              </w:rPr>
              <w:t xml:space="preserve">Analice, junto con los participantes, las ventajas y desventajas de los abonos. </w:t>
            </w:r>
          </w:p>
          <w:p w14:paraId="2FC43278" w14:textId="77777777" w:rsidR="005548F8" w:rsidRPr="005717A0" w:rsidRDefault="005548F8" w:rsidP="00421E31">
            <w:pPr>
              <w:pStyle w:val="Sinespaciado"/>
              <w:numPr>
                <w:ilvl w:val="0"/>
                <w:numId w:val="23"/>
              </w:numPr>
              <w:rPr>
                <w:rFonts w:eastAsia="Times New Roman"/>
                <w:color w:val="auto"/>
                <w:sz w:val="22"/>
              </w:rPr>
            </w:pPr>
            <w:r w:rsidRPr="005717A0">
              <w:rPr>
                <w:rFonts w:eastAsia="Times New Roman"/>
                <w:color w:val="auto"/>
                <w:sz w:val="22"/>
              </w:rPr>
              <w:t xml:space="preserve">Es relevante hacer énfasis en el tema del crecimiento del deporte femenil, ya que es un caso muy relevante hoy en día en México y se requiere sensibilizar al alumno sobre este tema y motivarlo para que colabore en este crecimiento. </w:t>
            </w:r>
          </w:p>
          <w:p w14:paraId="14D0E7C2" w14:textId="77777777" w:rsidR="005548F8" w:rsidRPr="005717A0" w:rsidRDefault="005548F8" w:rsidP="00421E31">
            <w:pPr>
              <w:pStyle w:val="Sinespaciado"/>
              <w:numPr>
                <w:ilvl w:val="0"/>
                <w:numId w:val="23"/>
              </w:numPr>
              <w:rPr>
                <w:rFonts w:eastAsia="Times New Roman"/>
                <w:color w:val="auto"/>
                <w:sz w:val="22"/>
              </w:rPr>
            </w:pPr>
            <w:r w:rsidRPr="005717A0">
              <w:rPr>
                <w:rFonts w:eastAsia="Times New Roman"/>
                <w:color w:val="auto"/>
                <w:sz w:val="22"/>
              </w:rPr>
              <w:t>Promover la curiosidad del alumno, invitarle a que investigue más, que se involucre, inculc</w:t>
            </w:r>
            <w:r>
              <w:rPr>
                <w:rFonts w:eastAsia="Times New Roman"/>
                <w:color w:val="auto"/>
                <w:sz w:val="22"/>
              </w:rPr>
              <w:t>ándole</w:t>
            </w:r>
            <w:r w:rsidRPr="005717A0">
              <w:rPr>
                <w:rFonts w:eastAsia="Times New Roman"/>
                <w:color w:val="auto"/>
                <w:sz w:val="22"/>
              </w:rPr>
              <w:t xml:space="preserve"> que la mejor manera de aprender sobre el marketing deportivo es actualizándose constantemente en lo que sucede en el mundo y en cómo se han resuelto dilemas que se han presentado en este tema (casos prácticos / de estudio).</w:t>
            </w:r>
          </w:p>
          <w:p w14:paraId="028D8471" w14:textId="54D8179B" w:rsidR="005548F8" w:rsidRPr="0018154C" w:rsidRDefault="005548F8" w:rsidP="0018154C">
            <w:pPr>
              <w:rPr>
                <w:rFonts w:eastAsia="Times New Roman"/>
                <w:lang w:val="es-419"/>
              </w:rPr>
            </w:pPr>
            <w:r w:rsidRPr="0018154C">
              <w:rPr>
                <w:rFonts w:asciiTheme="majorHAnsi" w:hAnsiTheme="majorHAnsi"/>
              </w:rPr>
              <w:t xml:space="preserve"> </w:t>
            </w:r>
          </w:p>
        </w:tc>
      </w:tr>
    </w:tbl>
    <w:p w14:paraId="530B8482"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7565CA40"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7BE7599D"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3</w:t>
            </w:r>
          </w:p>
        </w:tc>
      </w:tr>
      <w:tr w:rsidR="005548F8" w:rsidRPr="007408A8" w14:paraId="35297D49"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5D0D00F2"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56EA1BF4" w14:textId="77777777" w:rsidR="005548F8" w:rsidRDefault="005548F8" w:rsidP="00421E31">
            <w:pPr>
              <w:pStyle w:val="Sinespaciado"/>
              <w:numPr>
                <w:ilvl w:val="0"/>
                <w:numId w:val="6"/>
              </w:numPr>
              <w:rPr>
                <w:rFonts w:eastAsia="Times New Roman"/>
                <w:color w:val="auto"/>
                <w:sz w:val="22"/>
              </w:rPr>
            </w:pPr>
            <w:r>
              <w:rPr>
                <w:rFonts w:eastAsia="Times New Roman"/>
                <w:color w:val="auto"/>
                <w:sz w:val="22"/>
              </w:rPr>
              <w:t xml:space="preserve">Solicite y otorgue ejemplos de involucramiento cognitivo y afectivo, nivel de involucramiento bajo y alto. </w:t>
            </w:r>
          </w:p>
          <w:p w14:paraId="6E3F49E3" w14:textId="77777777" w:rsidR="005548F8" w:rsidRDefault="005548F8" w:rsidP="00421E31">
            <w:pPr>
              <w:pStyle w:val="Sinespaciado"/>
              <w:numPr>
                <w:ilvl w:val="0"/>
                <w:numId w:val="6"/>
              </w:numPr>
              <w:rPr>
                <w:rFonts w:eastAsia="Times New Roman"/>
                <w:color w:val="auto"/>
                <w:sz w:val="22"/>
              </w:rPr>
            </w:pPr>
            <w:r>
              <w:rPr>
                <w:rFonts w:eastAsia="Times New Roman"/>
                <w:color w:val="auto"/>
                <w:sz w:val="22"/>
              </w:rPr>
              <w:t xml:space="preserve">Identifique, junto con sus alumnos, jugadores estrella de equipos deportivos locales. </w:t>
            </w:r>
          </w:p>
          <w:p w14:paraId="0D027909" w14:textId="77777777" w:rsidR="005548F8" w:rsidRDefault="005548F8" w:rsidP="00421E31">
            <w:pPr>
              <w:pStyle w:val="Sinespaciado"/>
              <w:numPr>
                <w:ilvl w:val="0"/>
                <w:numId w:val="6"/>
              </w:numPr>
              <w:rPr>
                <w:rFonts w:eastAsia="Times New Roman"/>
                <w:color w:val="auto"/>
                <w:sz w:val="22"/>
              </w:rPr>
            </w:pPr>
            <w:r>
              <w:rPr>
                <w:rFonts w:eastAsia="Times New Roman"/>
                <w:color w:val="auto"/>
                <w:sz w:val="22"/>
              </w:rPr>
              <w:t xml:space="preserve">Compartan estrategias utilizadas por clubes o equipos locales o nacionales para atraer a los niños. </w:t>
            </w:r>
          </w:p>
          <w:p w14:paraId="32EA1394" w14:textId="77777777" w:rsidR="005548F8" w:rsidRDefault="005548F8" w:rsidP="00421E31">
            <w:pPr>
              <w:pStyle w:val="Sinespaciado"/>
              <w:numPr>
                <w:ilvl w:val="0"/>
                <w:numId w:val="6"/>
              </w:numPr>
              <w:rPr>
                <w:rFonts w:eastAsia="Times New Roman"/>
                <w:color w:val="auto"/>
                <w:sz w:val="22"/>
              </w:rPr>
            </w:pPr>
            <w:r>
              <w:rPr>
                <w:rFonts w:eastAsia="Times New Roman"/>
                <w:color w:val="auto"/>
                <w:sz w:val="22"/>
              </w:rPr>
              <w:t xml:space="preserve">Conversen cómo podrían aumentar el consumo del deporte de tipo indirecto. </w:t>
            </w:r>
          </w:p>
          <w:p w14:paraId="1B7C0C97" w14:textId="77777777" w:rsidR="005548F8" w:rsidRDefault="005548F8" w:rsidP="0047346C">
            <w:pPr>
              <w:pStyle w:val="Sinespaciado"/>
              <w:rPr>
                <w:rFonts w:eastAsia="Times New Roman"/>
                <w:color w:val="auto"/>
                <w:sz w:val="22"/>
              </w:rPr>
            </w:pPr>
          </w:p>
          <w:p w14:paraId="00FBCE75"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572C0A90" w14:textId="77777777" w:rsidR="005548F8" w:rsidRDefault="005548F8" w:rsidP="0047346C">
            <w:pPr>
              <w:pStyle w:val="Sinespaciado"/>
              <w:rPr>
                <w:rFonts w:eastAsia="Times New Roman"/>
                <w:b/>
                <w:color w:val="auto"/>
                <w:sz w:val="22"/>
                <w:lang w:val="es-419"/>
              </w:rPr>
            </w:pPr>
          </w:p>
          <w:p w14:paraId="4F9E08A9" w14:textId="77777777" w:rsidR="005548F8" w:rsidRDefault="005548F8" w:rsidP="0047346C">
            <w:r>
              <w:t xml:space="preserve">¿Puede una mascota ser ofensiva? </w:t>
            </w:r>
          </w:p>
          <w:p w14:paraId="7CBF123C" w14:textId="77777777" w:rsidR="005548F8" w:rsidRPr="00AB697C" w:rsidRDefault="005548F8" w:rsidP="0047346C">
            <w:pPr>
              <w:rPr>
                <w:rFonts w:asciiTheme="majorHAnsi" w:hAnsiTheme="majorHAnsi"/>
              </w:rPr>
            </w:pPr>
            <w:r w:rsidRPr="00AB697C">
              <w:rPr>
                <w:rFonts w:asciiTheme="majorHAnsi" w:hAnsiTheme="majorHAnsi"/>
              </w:rPr>
              <w:t xml:space="preserve">A partir de 2019, el equipo de baseball de los Indians de Cleveland dejará de usar su mascota, el Jefe Wahoo, debido a que es considerado un símbolo racista.  El logo se trata de un nativo americano, impreso en rojo, con una pluma en su cabeza, y había sido utilizado por el equipo desde 1951. Algunos fans en Cleveland que sienten un apego por el logo. Sin embargo, muchas otras personas lo consideran una caricatura ofensiva de los nativos americanos, y varios activistas han solicitado que se retire. </w:t>
            </w:r>
          </w:p>
          <w:p w14:paraId="492B75A4" w14:textId="77777777" w:rsidR="005548F8" w:rsidRPr="00AB697C" w:rsidRDefault="005548F8" w:rsidP="00421E31">
            <w:pPr>
              <w:pStyle w:val="Prrafodelista"/>
              <w:numPr>
                <w:ilvl w:val="0"/>
                <w:numId w:val="28"/>
              </w:numPr>
              <w:spacing w:after="160" w:line="259" w:lineRule="auto"/>
              <w:rPr>
                <w:rFonts w:asciiTheme="majorHAnsi" w:hAnsiTheme="majorHAnsi"/>
              </w:rPr>
            </w:pPr>
            <w:r w:rsidRPr="00AB697C">
              <w:rPr>
                <w:rFonts w:asciiTheme="majorHAnsi" w:hAnsiTheme="majorHAnsi"/>
              </w:rPr>
              <w:t xml:space="preserve">Lee más sobre el tema: </w:t>
            </w:r>
          </w:p>
          <w:p w14:paraId="5B0CBD67" w14:textId="27BF4320" w:rsidR="005548F8" w:rsidRPr="00AB697C" w:rsidRDefault="005548F8" w:rsidP="00421E31">
            <w:pPr>
              <w:pStyle w:val="Prrafodelista"/>
              <w:numPr>
                <w:ilvl w:val="1"/>
                <w:numId w:val="28"/>
              </w:numPr>
              <w:spacing w:after="160" w:line="259" w:lineRule="auto"/>
              <w:rPr>
                <w:rFonts w:asciiTheme="majorHAnsi" w:hAnsiTheme="majorHAnsi"/>
              </w:rPr>
            </w:pPr>
            <w:r w:rsidRPr="005548F8">
              <w:rPr>
                <w:rFonts w:asciiTheme="majorHAnsi" w:hAnsiTheme="majorHAnsi"/>
                <w:lang w:val="en-US"/>
              </w:rPr>
              <w:t>Marcin, T. (2018)</w:t>
            </w:r>
            <w:r w:rsidR="005A1104">
              <w:rPr>
                <w:rFonts w:asciiTheme="majorHAnsi" w:hAnsiTheme="majorHAnsi"/>
                <w:lang w:val="en-US"/>
              </w:rPr>
              <w:t>.</w:t>
            </w:r>
            <w:r w:rsidRPr="005548F8">
              <w:rPr>
                <w:rFonts w:asciiTheme="majorHAnsi" w:hAnsiTheme="majorHAnsi"/>
                <w:lang w:val="en-US"/>
              </w:rPr>
              <w:t xml:space="preserve"> </w:t>
            </w:r>
            <w:r w:rsidRPr="005A1104">
              <w:rPr>
                <w:rFonts w:asciiTheme="majorHAnsi" w:hAnsiTheme="majorHAnsi"/>
                <w:i/>
                <w:iCs/>
                <w:lang w:val="en-US"/>
              </w:rPr>
              <w:t>What is Chief Wahoo? Cleveland Indians to phase out logo many deemed offensive</w:t>
            </w:r>
            <w:r w:rsidRPr="005A1104">
              <w:rPr>
                <w:rFonts w:asciiTheme="majorHAnsi" w:hAnsiTheme="majorHAnsi"/>
                <w:lang w:val="en-US"/>
              </w:rPr>
              <w:t xml:space="preserve">. </w:t>
            </w:r>
            <w:r w:rsidRPr="00AB697C">
              <w:rPr>
                <w:rFonts w:asciiTheme="majorHAnsi" w:hAnsiTheme="majorHAnsi"/>
              </w:rPr>
              <w:t xml:space="preserve">Recuperado de </w:t>
            </w:r>
            <w:hyperlink r:id="rId17" w:history="1">
              <w:r w:rsidRPr="00AB697C">
                <w:rPr>
                  <w:rStyle w:val="Hipervnculo"/>
                  <w:rFonts w:asciiTheme="majorHAnsi" w:hAnsiTheme="majorHAnsi"/>
                </w:rPr>
                <w:t>http://www.newsweek.com/what-chief-wahoo-cleveland-indians-rid-logo-offensive-2019-794246</w:t>
              </w:r>
            </w:hyperlink>
          </w:p>
          <w:p w14:paraId="12CAF5B5" w14:textId="353B5CBE" w:rsidR="005548F8" w:rsidRPr="00942E27" w:rsidRDefault="005548F8" w:rsidP="00421E31">
            <w:pPr>
              <w:pStyle w:val="Prrafodelista"/>
              <w:numPr>
                <w:ilvl w:val="1"/>
                <w:numId w:val="28"/>
              </w:numPr>
              <w:spacing w:after="160" w:line="259" w:lineRule="auto"/>
              <w:rPr>
                <w:rFonts w:asciiTheme="majorHAnsi" w:hAnsiTheme="majorHAnsi"/>
              </w:rPr>
            </w:pPr>
            <w:proofErr w:type="spellStart"/>
            <w:r w:rsidRPr="005548F8">
              <w:rPr>
                <w:rFonts w:asciiTheme="majorHAnsi" w:hAnsiTheme="majorHAnsi"/>
                <w:lang w:val="en-US"/>
              </w:rPr>
              <w:t>Waldstein</w:t>
            </w:r>
            <w:proofErr w:type="spellEnd"/>
            <w:r w:rsidRPr="005548F8">
              <w:rPr>
                <w:rFonts w:asciiTheme="majorHAnsi" w:hAnsiTheme="majorHAnsi"/>
                <w:lang w:val="en-US"/>
              </w:rPr>
              <w:t>, D. (2019)</w:t>
            </w:r>
            <w:r w:rsidR="005A1104">
              <w:rPr>
                <w:rFonts w:asciiTheme="majorHAnsi" w:hAnsiTheme="majorHAnsi"/>
                <w:lang w:val="en-US"/>
              </w:rPr>
              <w:t>.</w:t>
            </w:r>
            <w:r w:rsidRPr="005548F8">
              <w:rPr>
                <w:rFonts w:asciiTheme="majorHAnsi" w:hAnsiTheme="majorHAnsi"/>
                <w:lang w:val="en-US"/>
              </w:rPr>
              <w:t xml:space="preserve"> </w:t>
            </w:r>
            <w:r w:rsidRPr="005A1104">
              <w:rPr>
                <w:rFonts w:asciiTheme="majorHAnsi" w:hAnsiTheme="majorHAnsi"/>
                <w:i/>
                <w:iCs/>
                <w:lang w:val="en-US"/>
              </w:rPr>
              <w:t>Cleveland Indians Will Abandon Chief Wahoo Logo Next Year</w:t>
            </w:r>
            <w:r w:rsidRPr="005548F8">
              <w:rPr>
                <w:rFonts w:asciiTheme="majorHAnsi" w:hAnsiTheme="majorHAnsi"/>
                <w:lang w:val="en-US"/>
              </w:rPr>
              <w:t xml:space="preserve">. </w:t>
            </w:r>
            <w:r w:rsidRPr="00942E27">
              <w:rPr>
                <w:rFonts w:asciiTheme="majorHAnsi" w:hAnsiTheme="majorHAnsi"/>
              </w:rPr>
              <w:t xml:space="preserve">Recuperado de </w:t>
            </w:r>
            <w:hyperlink r:id="rId18" w:history="1">
              <w:r w:rsidRPr="00942E27">
                <w:rPr>
                  <w:rStyle w:val="Hipervnculo"/>
                  <w:rFonts w:asciiTheme="majorHAnsi" w:hAnsiTheme="majorHAnsi"/>
                </w:rPr>
                <w:t>https://www.nytimes.com/2018/01/29/sports/baseball/cleveland-indians-chief-wahoo-logo.html</w:t>
              </w:r>
            </w:hyperlink>
          </w:p>
          <w:p w14:paraId="0F40D9B4" w14:textId="77777777" w:rsidR="005548F8" w:rsidRPr="00942E27" w:rsidRDefault="005548F8" w:rsidP="0047346C">
            <w:pPr>
              <w:pStyle w:val="Prrafodelista"/>
              <w:ind w:left="1800"/>
              <w:rPr>
                <w:rFonts w:asciiTheme="majorHAnsi" w:hAnsiTheme="majorHAnsi"/>
              </w:rPr>
            </w:pPr>
          </w:p>
          <w:p w14:paraId="45EC83AA" w14:textId="77777777" w:rsidR="005548F8" w:rsidRPr="00AB697C" w:rsidRDefault="005548F8" w:rsidP="00421E31">
            <w:pPr>
              <w:pStyle w:val="Prrafodelista"/>
              <w:numPr>
                <w:ilvl w:val="0"/>
                <w:numId w:val="28"/>
              </w:numPr>
              <w:spacing w:after="160" w:line="259" w:lineRule="auto"/>
              <w:rPr>
                <w:rFonts w:asciiTheme="majorHAnsi" w:hAnsiTheme="majorHAnsi"/>
              </w:rPr>
            </w:pPr>
            <w:r w:rsidRPr="00AB697C">
              <w:rPr>
                <w:rFonts w:asciiTheme="majorHAnsi" w:hAnsiTheme="majorHAnsi"/>
              </w:rPr>
              <w:t xml:space="preserve">Responde y comenta con tus compañeros: </w:t>
            </w:r>
          </w:p>
          <w:p w14:paraId="1D83F038" w14:textId="77777777" w:rsidR="005548F8" w:rsidRPr="00AB697C" w:rsidRDefault="005548F8" w:rsidP="00421E31">
            <w:pPr>
              <w:pStyle w:val="Prrafodelista"/>
              <w:numPr>
                <w:ilvl w:val="1"/>
                <w:numId w:val="28"/>
              </w:numPr>
              <w:spacing w:after="160" w:line="259" w:lineRule="auto"/>
              <w:rPr>
                <w:rFonts w:asciiTheme="majorHAnsi" w:hAnsiTheme="majorHAnsi"/>
              </w:rPr>
            </w:pPr>
            <w:r w:rsidRPr="00AB697C">
              <w:rPr>
                <w:rFonts w:asciiTheme="majorHAnsi" w:hAnsiTheme="majorHAnsi"/>
              </w:rPr>
              <w:t xml:space="preserve">¿Por qué crees que la mascota se utilizó por más de cincuenta años sin que fuera modificado? </w:t>
            </w:r>
          </w:p>
          <w:p w14:paraId="69A3578D" w14:textId="77777777" w:rsidR="005548F8" w:rsidRPr="00AB697C" w:rsidRDefault="005548F8" w:rsidP="00421E31">
            <w:pPr>
              <w:pStyle w:val="Prrafodelista"/>
              <w:numPr>
                <w:ilvl w:val="1"/>
                <w:numId w:val="28"/>
              </w:numPr>
              <w:spacing w:after="160" w:line="259" w:lineRule="auto"/>
              <w:rPr>
                <w:rFonts w:asciiTheme="majorHAnsi" w:hAnsiTheme="majorHAnsi"/>
              </w:rPr>
            </w:pPr>
            <w:r w:rsidRPr="00AB697C">
              <w:rPr>
                <w:rFonts w:asciiTheme="majorHAnsi" w:hAnsiTheme="majorHAnsi"/>
              </w:rPr>
              <w:lastRenderedPageBreak/>
              <w:t xml:space="preserve">¿De qué manera el activismo por los derechos civiles de los nativos americanos afecta la manera en que percibimos una mascota? </w:t>
            </w:r>
          </w:p>
          <w:p w14:paraId="3A62B9CE" w14:textId="77777777" w:rsidR="005548F8" w:rsidRPr="00AB697C" w:rsidRDefault="005548F8" w:rsidP="00421E31">
            <w:pPr>
              <w:pStyle w:val="Prrafodelista"/>
              <w:numPr>
                <w:ilvl w:val="1"/>
                <w:numId w:val="28"/>
              </w:numPr>
              <w:spacing w:after="160" w:line="259" w:lineRule="auto"/>
              <w:rPr>
                <w:rFonts w:asciiTheme="majorHAnsi" w:hAnsiTheme="majorHAnsi"/>
              </w:rPr>
            </w:pPr>
            <w:r w:rsidRPr="00AB697C">
              <w:rPr>
                <w:rFonts w:asciiTheme="majorHAnsi" w:hAnsiTheme="majorHAnsi"/>
              </w:rPr>
              <w:t>¿Crees que deba cambiar también el nombre del equipo de Cleveland Indians?</w:t>
            </w:r>
          </w:p>
          <w:p w14:paraId="787ED7CB" w14:textId="77777777" w:rsidR="005548F8" w:rsidRPr="007408A8" w:rsidRDefault="005548F8" w:rsidP="0047346C">
            <w:pPr>
              <w:pStyle w:val="Sinespaciado"/>
              <w:rPr>
                <w:rFonts w:eastAsia="Times New Roman"/>
                <w:color w:val="auto"/>
                <w:sz w:val="22"/>
                <w:lang w:val="es-419"/>
              </w:rPr>
            </w:pPr>
          </w:p>
        </w:tc>
      </w:tr>
    </w:tbl>
    <w:p w14:paraId="13B81AC9"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22CC1FF9"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18E84C84"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4</w:t>
            </w:r>
          </w:p>
        </w:tc>
      </w:tr>
      <w:tr w:rsidR="005548F8" w:rsidRPr="007408A8" w14:paraId="52014A1C"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BF359E5"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11CC4FC8" w14:textId="77777777" w:rsidR="005548F8" w:rsidRDefault="005548F8" w:rsidP="00421E31">
            <w:pPr>
              <w:pStyle w:val="Sinespaciado"/>
              <w:numPr>
                <w:ilvl w:val="0"/>
                <w:numId w:val="10"/>
              </w:numPr>
              <w:rPr>
                <w:rFonts w:eastAsia="Times New Roman"/>
                <w:color w:val="auto"/>
                <w:sz w:val="22"/>
              </w:rPr>
            </w:pPr>
            <w:r>
              <w:rPr>
                <w:rFonts w:eastAsia="Times New Roman"/>
                <w:color w:val="auto"/>
                <w:sz w:val="22"/>
              </w:rPr>
              <w:t xml:space="preserve">Converse con los participantes cómo se ha integrado la tecnología en los estadios y eventos deportivos, así como estrategias para aprovecharla aún más. También compartan qué desventajas tiene el uso de la misma. </w:t>
            </w:r>
          </w:p>
          <w:p w14:paraId="661D57DD" w14:textId="77777777" w:rsidR="005548F8" w:rsidRDefault="005548F8" w:rsidP="00421E31">
            <w:pPr>
              <w:pStyle w:val="Sinespaciado"/>
              <w:numPr>
                <w:ilvl w:val="0"/>
                <w:numId w:val="10"/>
              </w:numPr>
              <w:rPr>
                <w:rFonts w:eastAsia="Times New Roman"/>
                <w:color w:val="auto"/>
                <w:sz w:val="22"/>
              </w:rPr>
            </w:pPr>
            <w:r>
              <w:rPr>
                <w:rFonts w:eastAsia="Times New Roman"/>
                <w:color w:val="auto"/>
                <w:sz w:val="22"/>
              </w:rPr>
              <w:t xml:space="preserve">Comenten qué equipos conocen que sean socialmente responsables y cómo creen que eso influya en la mercadotecnia. </w:t>
            </w:r>
          </w:p>
          <w:p w14:paraId="0EC09992" w14:textId="77777777" w:rsidR="005548F8" w:rsidRDefault="005548F8" w:rsidP="00421E31">
            <w:pPr>
              <w:pStyle w:val="Sinespaciado"/>
              <w:numPr>
                <w:ilvl w:val="0"/>
                <w:numId w:val="10"/>
              </w:numPr>
              <w:rPr>
                <w:rFonts w:eastAsia="Times New Roman"/>
                <w:color w:val="auto"/>
                <w:sz w:val="22"/>
              </w:rPr>
            </w:pPr>
            <w:r>
              <w:rPr>
                <w:rFonts w:eastAsia="Times New Roman"/>
                <w:color w:val="auto"/>
                <w:sz w:val="22"/>
              </w:rPr>
              <w:t xml:space="preserve">Discutan el caso del estadio de los Yanquis: </w:t>
            </w:r>
          </w:p>
          <w:p w14:paraId="0DD0392E" w14:textId="77777777" w:rsidR="005548F8" w:rsidRDefault="005548F8" w:rsidP="0047346C">
            <w:pPr>
              <w:pStyle w:val="Sinespaciado"/>
              <w:rPr>
                <w:rFonts w:eastAsia="Times New Roman"/>
                <w:color w:val="auto"/>
                <w:sz w:val="22"/>
              </w:rPr>
            </w:pPr>
          </w:p>
          <w:p w14:paraId="082E4399" w14:textId="77777777" w:rsidR="005548F8" w:rsidRPr="00D20DE5" w:rsidRDefault="005548F8" w:rsidP="0047346C">
            <w:pPr>
              <w:pStyle w:val="Sinespaciado"/>
              <w:rPr>
                <w:rFonts w:eastAsia="Times New Roman"/>
                <w:color w:val="auto"/>
                <w:sz w:val="22"/>
              </w:rPr>
            </w:pPr>
            <w:r w:rsidRPr="00D20DE5">
              <w:rPr>
                <w:rFonts w:eastAsia="Times New Roman"/>
                <w:color w:val="auto"/>
                <w:sz w:val="22"/>
              </w:rPr>
              <w:t>El equipo de béisbol de los Yanquis de Nueva York abrió su nuevo estadio el 2 de abril del 2009. Este no es un estadio cualquiera, tiene más cables, servicio de video y redes que cualquier otro de su tipo en el mundo. Los aficionados actuales tienen muchas opciones para ver un juego de béisbol. Lograr que acudan al estadio requiere mucho más que solamente el ir a ver un partido, la gente quiere ver repeticiones, diferentes ángulos de cada jugada y poder discutir con sus amigos los eventos del juego.</w:t>
            </w:r>
          </w:p>
          <w:p w14:paraId="71E40CA9" w14:textId="77777777" w:rsidR="005548F8" w:rsidRPr="00D20DE5" w:rsidRDefault="005548F8" w:rsidP="0047346C">
            <w:pPr>
              <w:pStyle w:val="Sinespaciado"/>
              <w:rPr>
                <w:rFonts w:eastAsia="Times New Roman"/>
                <w:color w:val="auto"/>
                <w:sz w:val="22"/>
              </w:rPr>
            </w:pPr>
          </w:p>
          <w:p w14:paraId="54C6A58E" w14:textId="77777777" w:rsidR="005548F8" w:rsidRPr="00D20DE5" w:rsidRDefault="005548F8" w:rsidP="0047346C">
            <w:pPr>
              <w:pStyle w:val="Sinespaciado"/>
              <w:rPr>
                <w:rFonts w:eastAsia="Times New Roman"/>
                <w:color w:val="auto"/>
                <w:sz w:val="22"/>
              </w:rPr>
            </w:pPr>
            <w:r w:rsidRPr="00D20DE5">
              <w:rPr>
                <w:rFonts w:eastAsia="Times New Roman"/>
                <w:color w:val="auto"/>
                <w:sz w:val="22"/>
              </w:rPr>
              <w:t>El nuevo estadio ofrece una experiencia completa, hay pantallas para revisar las jugadas (en los pasillos, en los puestos de concesiones, e incluso en los baños, para que el aficionado no pierda detalle del juego). Cada asiento tiene acceso a una red inalámbrica montada sobre tecnología de la empresa Cisco Systems, para que los aficionados puedan, desde sus teléfonos celulares, ver videos con las repeticiones de las jugadas, ordenar comida de las concesiones, calificar los diferentes restaurantes y facilidades del estadio, participar en juegos y encuestas de opinión manejadas desde la pizarra central para todo el estadio, incluso hacer nuevos amigos con una aplicación para iPhone llamada Venuing.</w:t>
            </w:r>
          </w:p>
          <w:p w14:paraId="63CA23A8" w14:textId="77777777" w:rsidR="005548F8" w:rsidRPr="00D20DE5" w:rsidRDefault="005548F8" w:rsidP="0047346C">
            <w:pPr>
              <w:pStyle w:val="Sinespaciado"/>
              <w:rPr>
                <w:rFonts w:eastAsia="Times New Roman"/>
                <w:color w:val="auto"/>
                <w:sz w:val="22"/>
              </w:rPr>
            </w:pPr>
          </w:p>
          <w:p w14:paraId="5CC6D386" w14:textId="77777777" w:rsidR="005548F8" w:rsidRPr="00D20DE5" w:rsidRDefault="005548F8" w:rsidP="0047346C">
            <w:pPr>
              <w:pStyle w:val="Sinespaciado"/>
              <w:rPr>
                <w:rFonts w:eastAsia="Times New Roman"/>
                <w:color w:val="auto"/>
                <w:sz w:val="22"/>
              </w:rPr>
            </w:pPr>
            <w:r w:rsidRPr="00D20DE5">
              <w:rPr>
                <w:rFonts w:eastAsia="Times New Roman"/>
                <w:color w:val="auto"/>
                <w:sz w:val="22"/>
              </w:rPr>
              <w:t>Los palcos están equipados con pantallas sensibles al tacto desde las que se puede ordenar servicios directo a su asiento, y el estadio tiene un centro de negocios donde se pueden realizar videoconferencias antes y durante el juego para que los jugadores y el equipo técnico puedan interactuar con aficionados en hospitales o en otros países. El centro de video permite a los jugadores revisar sus jugadas desde todos los ángulos, y cada uno tiene una computadora en su casillero.</w:t>
            </w:r>
          </w:p>
          <w:p w14:paraId="52ADA04F" w14:textId="77777777" w:rsidR="005548F8" w:rsidRPr="00D20DE5" w:rsidRDefault="005548F8" w:rsidP="0047346C">
            <w:pPr>
              <w:pStyle w:val="Sinespaciado"/>
              <w:rPr>
                <w:rFonts w:eastAsia="Times New Roman"/>
                <w:color w:val="auto"/>
                <w:sz w:val="22"/>
              </w:rPr>
            </w:pPr>
          </w:p>
          <w:p w14:paraId="69EBCE5D" w14:textId="77777777" w:rsidR="005548F8" w:rsidRPr="00D20DE5" w:rsidRDefault="005548F8" w:rsidP="0047346C">
            <w:pPr>
              <w:pStyle w:val="Sinespaciado"/>
              <w:rPr>
                <w:rFonts w:eastAsia="Times New Roman"/>
                <w:color w:val="auto"/>
                <w:sz w:val="22"/>
              </w:rPr>
            </w:pPr>
            <w:r w:rsidRPr="00D20DE5">
              <w:rPr>
                <w:rFonts w:eastAsia="Times New Roman"/>
                <w:color w:val="auto"/>
                <w:sz w:val="22"/>
              </w:rPr>
              <w:t>El equipo también tiene su sitio web, donde los aficionados pueden ver información del equipo, comprar boletos y mercancía, revisar las puntuaciones, ver repeticiones de jugadas e incluso ver los juegos en línea.</w:t>
            </w:r>
          </w:p>
          <w:p w14:paraId="1658B38F" w14:textId="77777777" w:rsidR="005548F8" w:rsidRPr="00D20DE5" w:rsidRDefault="005548F8" w:rsidP="0047346C">
            <w:pPr>
              <w:pStyle w:val="Sinespaciado"/>
              <w:rPr>
                <w:rFonts w:eastAsia="Times New Roman"/>
                <w:color w:val="auto"/>
                <w:sz w:val="22"/>
              </w:rPr>
            </w:pPr>
          </w:p>
          <w:p w14:paraId="63ED2C65" w14:textId="77777777" w:rsidR="005548F8" w:rsidRDefault="005548F8" w:rsidP="0047346C">
            <w:pPr>
              <w:pStyle w:val="Sinespaciado"/>
              <w:rPr>
                <w:rFonts w:eastAsia="Times New Roman"/>
                <w:color w:val="auto"/>
                <w:sz w:val="22"/>
              </w:rPr>
            </w:pPr>
            <w:r w:rsidRPr="00D20DE5">
              <w:rPr>
                <w:rFonts w:eastAsia="Times New Roman"/>
                <w:color w:val="auto"/>
                <w:sz w:val="22"/>
              </w:rPr>
              <w:t xml:space="preserve">Todo el sistema está diseñado para ayudar a mejorar el servicio al cliente y, con suerte, las ventas de equipo, proporcionando un nuevo canal para interactuar con los fans y hacer más sencillo el comprar productos y servicios. La </w:t>
            </w:r>
            <w:r w:rsidRPr="00D20DE5">
              <w:rPr>
                <w:rFonts w:eastAsia="Times New Roman"/>
                <w:color w:val="auto"/>
                <w:sz w:val="22"/>
              </w:rPr>
              <w:lastRenderedPageBreak/>
              <w:t>nueva tecnología incorporada en el estadio muestra por qué los sistemas de información son esenciales para mejorar el servicio al cliente, haciendo que el negocio sea más eficiente y aumentando los ingresos.</w:t>
            </w:r>
          </w:p>
          <w:p w14:paraId="1CCD086B" w14:textId="77777777" w:rsidR="005548F8" w:rsidRDefault="005548F8" w:rsidP="0047346C">
            <w:pPr>
              <w:pStyle w:val="Sinespaciado"/>
              <w:rPr>
                <w:rFonts w:eastAsia="Times New Roman"/>
                <w:color w:val="auto"/>
                <w:sz w:val="22"/>
              </w:rPr>
            </w:pPr>
          </w:p>
          <w:p w14:paraId="00C8AFAA" w14:textId="77777777" w:rsidR="005548F8" w:rsidRPr="00D20DE5" w:rsidRDefault="005548F8" w:rsidP="0047346C">
            <w:pPr>
              <w:pStyle w:val="Sinespaciado"/>
              <w:rPr>
                <w:rFonts w:eastAsia="Times New Roman"/>
                <w:color w:val="auto"/>
                <w:sz w:val="22"/>
              </w:rPr>
            </w:pPr>
            <w:r>
              <w:rPr>
                <w:rFonts w:eastAsia="Times New Roman"/>
                <w:color w:val="auto"/>
                <w:sz w:val="22"/>
              </w:rPr>
              <w:t xml:space="preserve">A partir del caso, reflexionen </w:t>
            </w:r>
            <w:r w:rsidRPr="00D20DE5">
              <w:rPr>
                <w:rFonts w:eastAsia="Times New Roman"/>
                <w:color w:val="auto"/>
                <w:sz w:val="22"/>
              </w:rPr>
              <w:t>sobre lo siguiente:</w:t>
            </w:r>
          </w:p>
          <w:p w14:paraId="2E07C87A" w14:textId="77777777" w:rsidR="005548F8" w:rsidRPr="00D20DE5" w:rsidRDefault="005548F8" w:rsidP="00421E31">
            <w:pPr>
              <w:pStyle w:val="Sinespaciado"/>
              <w:numPr>
                <w:ilvl w:val="0"/>
                <w:numId w:val="26"/>
              </w:numPr>
              <w:rPr>
                <w:rFonts w:eastAsia="Times New Roman"/>
                <w:color w:val="auto"/>
                <w:sz w:val="22"/>
              </w:rPr>
            </w:pPr>
            <w:r w:rsidRPr="00D20DE5">
              <w:rPr>
                <w:rFonts w:eastAsia="Times New Roman"/>
                <w:color w:val="auto"/>
                <w:sz w:val="22"/>
              </w:rPr>
              <w:t>¿Se puede decir que ha cambiado la experiencia del aficionado en un juego de béisbol con la tecnología?</w:t>
            </w:r>
          </w:p>
          <w:p w14:paraId="7BA2C13E" w14:textId="77777777" w:rsidR="005548F8" w:rsidRPr="00D20DE5" w:rsidRDefault="005548F8" w:rsidP="00421E31">
            <w:pPr>
              <w:pStyle w:val="Sinespaciado"/>
              <w:numPr>
                <w:ilvl w:val="0"/>
                <w:numId w:val="26"/>
              </w:numPr>
              <w:rPr>
                <w:rFonts w:eastAsia="Times New Roman"/>
                <w:color w:val="auto"/>
                <w:sz w:val="22"/>
              </w:rPr>
            </w:pPr>
            <w:r w:rsidRPr="00D20DE5">
              <w:rPr>
                <w:rFonts w:eastAsia="Times New Roman"/>
                <w:color w:val="auto"/>
                <w:sz w:val="22"/>
              </w:rPr>
              <w:t>¿Crees que los fanáticos en realidad necesitan la tecnología para disfrutar un juego de béisbol?</w:t>
            </w:r>
          </w:p>
          <w:p w14:paraId="2DDC5376" w14:textId="77777777" w:rsidR="005548F8" w:rsidRPr="00D20DE5" w:rsidRDefault="005548F8" w:rsidP="00421E31">
            <w:pPr>
              <w:pStyle w:val="Sinespaciado"/>
              <w:numPr>
                <w:ilvl w:val="0"/>
                <w:numId w:val="26"/>
              </w:numPr>
              <w:rPr>
                <w:rFonts w:eastAsia="Times New Roman"/>
                <w:color w:val="auto"/>
                <w:sz w:val="22"/>
              </w:rPr>
            </w:pPr>
            <w:r w:rsidRPr="00D20DE5">
              <w:rPr>
                <w:rFonts w:eastAsia="Times New Roman"/>
                <w:color w:val="auto"/>
                <w:sz w:val="22"/>
              </w:rPr>
              <w:t>¿Consideras que vale la pena invertir en tanta tecnología en un estadio?</w:t>
            </w:r>
          </w:p>
          <w:p w14:paraId="787A8F56" w14:textId="77777777" w:rsidR="005548F8" w:rsidRPr="00D20DE5" w:rsidRDefault="005548F8" w:rsidP="00421E31">
            <w:pPr>
              <w:pStyle w:val="Sinespaciado"/>
              <w:numPr>
                <w:ilvl w:val="0"/>
                <w:numId w:val="26"/>
              </w:numPr>
              <w:rPr>
                <w:rFonts w:eastAsia="Times New Roman"/>
                <w:color w:val="auto"/>
                <w:sz w:val="22"/>
              </w:rPr>
            </w:pPr>
            <w:r w:rsidRPr="00D20DE5">
              <w:rPr>
                <w:rFonts w:eastAsia="Times New Roman"/>
                <w:color w:val="auto"/>
                <w:sz w:val="22"/>
              </w:rPr>
              <w:t>¿Es la tecnología descrita en el caso, clave para el éxito del negocio?</w:t>
            </w:r>
          </w:p>
          <w:p w14:paraId="10D9BC4C" w14:textId="77777777" w:rsidR="005548F8" w:rsidRPr="00D20DE5" w:rsidRDefault="005548F8" w:rsidP="00421E31">
            <w:pPr>
              <w:pStyle w:val="Sinespaciado"/>
              <w:numPr>
                <w:ilvl w:val="0"/>
                <w:numId w:val="26"/>
              </w:numPr>
              <w:rPr>
                <w:rFonts w:eastAsia="Times New Roman"/>
                <w:color w:val="auto"/>
                <w:sz w:val="22"/>
              </w:rPr>
            </w:pPr>
            <w:r w:rsidRPr="00D20DE5">
              <w:rPr>
                <w:rFonts w:eastAsia="Times New Roman"/>
                <w:color w:val="auto"/>
                <w:sz w:val="22"/>
              </w:rPr>
              <w:t>El futbol tiene una dinámica diferente al béisbol, ¿crees que esta tecnología sería útil en un estadio de futbol?</w:t>
            </w:r>
          </w:p>
          <w:p w14:paraId="0C197260" w14:textId="77777777" w:rsidR="005548F8" w:rsidRDefault="005548F8" w:rsidP="00421E31">
            <w:pPr>
              <w:pStyle w:val="Sinespaciado"/>
              <w:numPr>
                <w:ilvl w:val="0"/>
                <w:numId w:val="26"/>
              </w:numPr>
              <w:rPr>
                <w:rFonts w:eastAsia="Times New Roman"/>
                <w:color w:val="auto"/>
                <w:sz w:val="22"/>
              </w:rPr>
            </w:pPr>
            <w:r w:rsidRPr="00D20DE5">
              <w:rPr>
                <w:rFonts w:eastAsia="Times New Roman"/>
                <w:color w:val="auto"/>
                <w:sz w:val="22"/>
              </w:rPr>
              <w:t>¿Qué tecnología recomendarías para un estadio nuevo en México?, ¿por qué?, ¿hay estadios similares en México?, ¿por qué sí o por qué no?</w:t>
            </w:r>
          </w:p>
          <w:p w14:paraId="47457A48" w14:textId="77777777" w:rsidR="005548F8" w:rsidRDefault="005548F8" w:rsidP="0047346C">
            <w:pPr>
              <w:pStyle w:val="Sinespaciado"/>
              <w:rPr>
                <w:rFonts w:eastAsia="Times New Roman"/>
                <w:color w:val="auto"/>
                <w:sz w:val="22"/>
              </w:rPr>
            </w:pPr>
          </w:p>
          <w:p w14:paraId="4F70F8D8"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la actividad:</w:t>
            </w:r>
          </w:p>
          <w:p w14:paraId="3C074465" w14:textId="77777777" w:rsidR="005548F8" w:rsidRPr="000E5586" w:rsidRDefault="005548F8" w:rsidP="00421E31">
            <w:pPr>
              <w:pStyle w:val="Sinespaciado"/>
              <w:numPr>
                <w:ilvl w:val="0"/>
                <w:numId w:val="9"/>
              </w:numPr>
              <w:rPr>
                <w:rFonts w:eastAsia="Times New Roman"/>
                <w:color w:val="auto"/>
                <w:sz w:val="22"/>
              </w:rPr>
            </w:pPr>
            <w:r w:rsidRPr="000E5586">
              <w:rPr>
                <w:rFonts w:eastAsia="Times New Roman"/>
                <w:color w:val="auto"/>
                <w:sz w:val="22"/>
              </w:rPr>
              <w:t>Revisar que el alumno sí haya elegido una organización deportiva real, prestar atención a cada punto que se le pide en las instrucciones verificando que presente todo, sugerirle que realice esquemas para que pueda ilustrar mejor la actividad (sobre todo en el análisis FODA), sugerirle opciones de organizaciones deportivas donde una persona pueda atenderlos (LNBP, Rayados, etc…)</w:t>
            </w:r>
          </w:p>
          <w:p w14:paraId="7DD7ACEE" w14:textId="77777777" w:rsidR="005548F8" w:rsidRPr="00AB697C" w:rsidRDefault="005548F8" w:rsidP="00421E31">
            <w:pPr>
              <w:pStyle w:val="Sinespaciado"/>
              <w:numPr>
                <w:ilvl w:val="0"/>
                <w:numId w:val="9"/>
              </w:numPr>
              <w:rPr>
                <w:rFonts w:eastAsia="Times New Roman"/>
                <w:color w:val="auto"/>
                <w:sz w:val="22"/>
                <w:lang w:val="es-419"/>
              </w:rPr>
            </w:pPr>
            <w:r w:rsidRPr="000E5586">
              <w:rPr>
                <w:rFonts w:eastAsia="Times New Roman"/>
                <w:color w:val="auto"/>
                <w:sz w:val="22"/>
              </w:rPr>
              <w:t xml:space="preserve">Revisar que las estrategias que presente vayan alineadas a sus hallazgos de la actividad. </w:t>
            </w:r>
          </w:p>
          <w:p w14:paraId="56122949" w14:textId="77777777" w:rsidR="005548F8" w:rsidRDefault="005548F8" w:rsidP="0047346C">
            <w:pPr>
              <w:pStyle w:val="Sinespaciado"/>
              <w:rPr>
                <w:rFonts w:eastAsia="Times New Roman"/>
                <w:color w:val="auto"/>
                <w:sz w:val="22"/>
              </w:rPr>
            </w:pPr>
          </w:p>
          <w:p w14:paraId="11C6B50E"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0F1CA445" w14:textId="77777777" w:rsidR="005548F8" w:rsidRDefault="005548F8" w:rsidP="0047346C">
            <w:pPr>
              <w:pStyle w:val="Sinespaciado"/>
              <w:rPr>
                <w:rFonts w:eastAsia="Times New Roman"/>
                <w:color w:val="auto"/>
                <w:sz w:val="22"/>
                <w:lang w:val="es-419"/>
              </w:rPr>
            </w:pPr>
          </w:p>
          <w:p w14:paraId="58D697CC" w14:textId="77777777" w:rsidR="005548F8" w:rsidRPr="00AB697C" w:rsidRDefault="005548F8" w:rsidP="0047346C">
            <w:pPr>
              <w:rPr>
                <w:rFonts w:asciiTheme="majorHAnsi" w:hAnsiTheme="majorHAnsi"/>
              </w:rPr>
            </w:pPr>
            <w:r w:rsidRPr="00AB697C">
              <w:rPr>
                <w:rFonts w:asciiTheme="majorHAnsi" w:hAnsiTheme="majorHAnsi"/>
              </w:rPr>
              <w:t xml:space="preserve">Planea un </w:t>
            </w:r>
            <w:r w:rsidRPr="00AB697C">
              <w:rPr>
                <w:rFonts w:asciiTheme="majorHAnsi" w:hAnsiTheme="majorHAnsi"/>
                <w:i/>
              </w:rPr>
              <w:t>focus group</w:t>
            </w:r>
            <w:r w:rsidRPr="00AB697C">
              <w:rPr>
                <w:rFonts w:asciiTheme="majorHAnsi" w:hAnsiTheme="majorHAnsi"/>
              </w:rPr>
              <w:t xml:space="preserve"> para obtener información sobre los hábitos de consumo de las fanáticas de algún equipo local. </w:t>
            </w:r>
          </w:p>
          <w:p w14:paraId="3B8A57CF" w14:textId="77777777" w:rsidR="005548F8" w:rsidRPr="00AB697C" w:rsidRDefault="005548F8" w:rsidP="00421E31">
            <w:pPr>
              <w:pStyle w:val="Prrafodelista"/>
              <w:numPr>
                <w:ilvl w:val="0"/>
                <w:numId w:val="29"/>
              </w:numPr>
              <w:spacing w:after="160" w:line="259" w:lineRule="auto"/>
              <w:rPr>
                <w:rFonts w:asciiTheme="majorHAnsi" w:hAnsiTheme="majorHAnsi"/>
              </w:rPr>
            </w:pPr>
            <w:r w:rsidRPr="00AB697C">
              <w:rPr>
                <w:rFonts w:asciiTheme="majorHAnsi" w:hAnsiTheme="majorHAnsi"/>
              </w:rPr>
              <w:t xml:space="preserve">Describe el perfil de las participantes de las cuáles quieres obtener información. </w:t>
            </w:r>
          </w:p>
          <w:p w14:paraId="45576CDA" w14:textId="77777777" w:rsidR="005548F8" w:rsidRPr="00AB697C" w:rsidRDefault="005548F8" w:rsidP="00421E31">
            <w:pPr>
              <w:pStyle w:val="Prrafodelista"/>
              <w:numPr>
                <w:ilvl w:val="0"/>
                <w:numId w:val="29"/>
              </w:numPr>
              <w:spacing w:after="160" w:line="259" w:lineRule="auto"/>
              <w:rPr>
                <w:rFonts w:asciiTheme="majorHAnsi" w:hAnsiTheme="majorHAnsi"/>
              </w:rPr>
            </w:pPr>
            <w:r w:rsidRPr="00AB697C">
              <w:rPr>
                <w:rFonts w:asciiTheme="majorHAnsi" w:hAnsiTheme="majorHAnsi"/>
              </w:rPr>
              <w:t xml:space="preserve">Elabora una lista de preguntas o temas de discusión que sirvan como guía para moderar la conversación. </w:t>
            </w:r>
          </w:p>
          <w:p w14:paraId="45F7BA11" w14:textId="77777777" w:rsidR="005548F8" w:rsidRPr="00AB697C" w:rsidRDefault="005548F8" w:rsidP="00421E31">
            <w:pPr>
              <w:pStyle w:val="Prrafodelista"/>
              <w:numPr>
                <w:ilvl w:val="0"/>
                <w:numId w:val="29"/>
              </w:numPr>
              <w:spacing w:after="160" w:line="259" w:lineRule="auto"/>
              <w:rPr>
                <w:rFonts w:asciiTheme="majorHAnsi" w:hAnsiTheme="majorHAnsi"/>
              </w:rPr>
            </w:pPr>
            <w:r w:rsidRPr="00AB697C">
              <w:rPr>
                <w:rFonts w:asciiTheme="majorHAnsi" w:hAnsiTheme="majorHAnsi"/>
              </w:rPr>
              <w:t xml:space="preserve">Invita a tus participantes en un lugar y fecha específico (puedes hacerlo también de manera virtual), modera la conversación, y toma nota de la información que te proporcionen.  Procura proporcionar un espacio seguro para mujeres y garantizar el bienestar de tus participantes.  </w:t>
            </w:r>
          </w:p>
          <w:p w14:paraId="4BA9F3F8" w14:textId="77777777" w:rsidR="005548F8" w:rsidRPr="007408A8" w:rsidRDefault="005548F8" w:rsidP="0047346C">
            <w:pPr>
              <w:pStyle w:val="Sinespaciado"/>
              <w:rPr>
                <w:rFonts w:eastAsia="Times New Roman"/>
                <w:color w:val="auto"/>
                <w:sz w:val="22"/>
                <w:lang w:val="es-419"/>
              </w:rPr>
            </w:pPr>
          </w:p>
        </w:tc>
      </w:tr>
    </w:tbl>
    <w:p w14:paraId="1684E5EC"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4573F80A"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037548BC"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5</w:t>
            </w:r>
          </w:p>
        </w:tc>
      </w:tr>
      <w:tr w:rsidR="005548F8" w:rsidRPr="007408A8" w14:paraId="335120EE"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CFF63C3"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3CA2F84C" w14:textId="77777777" w:rsidR="005548F8" w:rsidRDefault="005548F8" w:rsidP="00421E31">
            <w:pPr>
              <w:pStyle w:val="Sinespaciado"/>
              <w:numPr>
                <w:ilvl w:val="0"/>
                <w:numId w:val="11"/>
              </w:numPr>
              <w:rPr>
                <w:rFonts w:eastAsia="Times New Roman"/>
                <w:color w:val="auto"/>
                <w:sz w:val="22"/>
              </w:rPr>
            </w:pPr>
            <w:r>
              <w:rPr>
                <w:rFonts w:eastAsia="Times New Roman"/>
                <w:color w:val="auto"/>
                <w:sz w:val="22"/>
              </w:rPr>
              <w:t xml:space="preserve">Comenten qué entienden por segmentación de mercado, qué estrategias conocen y mencionen algunos ejemplos de productos o servicios no asociados al deporte. </w:t>
            </w:r>
          </w:p>
          <w:p w14:paraId="531C47E3" w14:textId="77777777" w:rsidR="005548F8" w:rsidRDefault="005548F8" w:rsidP="00421E31">
            <w:pPr>
              <w:pStyle w:val="Sinespaciado"/>
              <w:numPr>
                <w:ilvl w:val="0"/>
                <w:numId w:val="11"/>
              </w:numPr>
              <w:rPr>
                <w:rFonts w:eastAsia="Times New Roman"/>
                <w:color w:val="auto"/>
                <w:sz w:val="22"/>
              </w:rPr>
            </w:pPr>
            <w:r>
              <w:rPr>
                <w:rFonts w:eastAsia="Times New Roman"/>
                <w:color w:val="auto"/>
                <w:sz w:val="22"/>
              </w:rPr>
              <w:t xml:space="preserve">Compartan ejemplos específicos de los pilares de la segmentación del deporte. </w:t>
            </w:r>
          </w:p>
          <w:p w14:paraId="15510A26" w14:textId="77777777" w:rsidR="005548F8" w:rsidRDefault="005548F8" w:rsidP="0047346C">
            <w:pPr>
              <w:pStyle w:val="Sinespaciado"/>
              <w:rPr>
                <w:rFonts w:eastAsia="Times New Roman"/>
                <w:color w:val="auto"/>
                <w:sz w:val="22"/>
              </w:rPr>
            </w:pPr>
          </w:p>
          <w:p w14:paraId="60FF10CB"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34343668" w14:textId="77777777" w:rsidR="005548F8" w:rsidRDefault="005548F8" w:rsidP="0047346C">
            <w:pPr>
              <w:pStyle w:val="Sinespaciado"/>
              <w:rPr>
                <w:rFonts w:eastAsia="Times New Roman"/>
                <w:color w:val="auto"/>
                <w:sz w:val="22"/>
              </w:rPr>
            </w:pPr>
          </w:p>
          <w:p w14:paraId="5217F485" w14:textId="77777777" w:rsidR="005548F8" w:rsidRPr="00523B73" w:rsidRDefault="005548F8" w:rsidP="0047346C">
            <w:pPr>
              <w:rPr>
                <w:rFonts w:asciiTheme="majorHAnsi" w:hAnsiTheme="majorHAnsi"/>
              </w:rPr>
            </w:pPr>
            <w:r w:rsidRPr="00523B73">
              <w:rPr>
                <w:rFonts w:asciiTheme="majorHAnsi" w:hAnsiTheme="majorHAnsi"/>
              </w:rPr>
              <w:lastRenderedPageBreak/>
              <w:t xml:space="preserve">¿Qué es un verdadero fanático? Las mujeres generalmente son excluidas del fanatismo deportivo ya que es un ambiente predominantemente masculino. El deporte es tradicionalmente percibido como una expresión de masculinidad, y esto es lo que se acepta como natural. Las fanáticas, en cambio, no son tomadas en cuenta como auténticas. Son cuestionadas y obligadas a demostrar que son “verdaderas fans”. Regev y Rapoport (2016) han reportado que en ocasiones tienen que elegir entre ser vistas como “una verdadera fan” o ser vistas como “una verdadera mujer”. </w:t>
            </w:r>
          </w:p>
          <w:p w14:paraId="7C0C69C1" w14:textId="77777777" w:rsidR="005548F8" w:rsidRPr="00523B73" w:rsidRDefault="005548F8" w:rsidP="0047346C">
            <w:pPr>
              <w:rPr>
                <w:rFonts w:asciiTheme="majorHAnsi" w:hAnsiTheme="majorHAnsi"/>
              </w:rPr>
            </w:pPr>
            <w:r w:rsidRPr="00523B73">
              <w:rPr>
                <w:rFonts w:asciiTheme="majorHAnsi" w:hAnsiTheme="majorHAnsi"/>
              </w:rPr>
              <w:t xml:space="preserve">En el blog de </w:t>
            </w:r>
            <w:r w:rsidRPr="00523B73">
              <w:rPr>
                <w:rFonts w:asciiTheme="majorHAnsi" w:hAnsiTheme="majorHAnsi"/>
                <w:i/>
              </w:rPr>
              <w:t>Am I Thirsty Yet</w:t>
            </w:r>
            <w:r w:rsidRPr="00523B73">
              <w:rPr>
                <w:rFonts w:asciiTheme="majorHAnsi" w:hAnsiTheme="majorHAnsi"/>
              </w:rPr>
              <w:t xml:space="preserve">, la autora explica esa dicotomía: </w:t>
            </w:r>
          </w:p>
          <w:p w14:paraId="03421058" w14:textId="77777777" w:rsidR="005548F8" w:rsidRPr="00523B73" w:rsidRDefault="005548F8" w:rsidP="0047346C">
            <w:pPr>
              <w:ind w:left="720"/>
              <w:rPr>
                <w:rFonts w:asciiTheme="majorHAnsi" w:hAnsiTheme="majorHAnsi"/>
                <w:i/>
              </w:rPr>
            </w:pPr>
            <w:r w:rsidRPr="00523B73">
              <w:rPr>
                <w:rFonts w:asciiTheme="majorHAnsi" w:hAnsiTheme="majorHAnsi"/>
                <w:i/>
              </w:rPr>
              <w:t xml:space="preserve">Nunca uses una jersey al menos que sea en los colores de tu equipo. “Los colores del equipo son azul y blanco, falsa fanática con el sombrero rosa,” me grita el chico </w:t>
            </w:r>
            <w:r w:rsidRPr="00523B73">
              <w:rPr>
                <w:rFonts w:asciiTheme="majorHAnsi" w:hAnsiTheme="majorHAnsi"/>
                <w:i/>
                <w:lang w:val="es-419"/>
              </w:rPr>
              <w:t>del</w:t>
            </w:r>
            <w:r w:rsidRPr="00523B73">
              <w:rPr>
                <w:rFonts w:asciiTheme="majorHAnsi" w:hAnsiTheme="majorHAnsi"/>
                <w:i/>
              </w:rPr>
              <w:t xml:space="preserve"> jersey verde con su nombre en la espalda. Cualquier cosa rosa o con lentejuelas está prohibida. No se te permite que las uses. Es irónico porque cualquier cosa disponible para chicas es rosa y con lentejuelas. Prepárate para comprar en la sección de hombres si quieres usar los verdaderos colores del equipo sin nada de glitter. </w:t>
            </w:r>
          </w:p>
          <w:p w14:paraId="1879C3EE" w14:textId="77777777" w:rsidR="005548F8" w:rsidRPr="00523B73" w:rsidRDefault="005548F8" w:rsidP="0047346C">
            <w:pPr>
              <w:pStyle w:val="Prrafodelista"/>
              <w:ind w:left="1440"/>
              <w:rPr>
                <w:rFonts w:asciiTheme="majorHAnsi" w:hAnsiTheme="majorHAnsi"/>
              </w:rPr>
            </w:pPr>
          </w:p>
          <w:p w14:paraId="125E51A4"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Retoma tus aprendizajes de la práctica anterior para responder: </w:t>
            </w:r>
          </w:p>
          <w:p w14:paraId="476EB255"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 xml:space="preserve">¿Qué intereses y necesidades tienen las fanáticas del deporte? </w:t>
            </w:r>
          </w:p>
          <w:p w14:paraId="7CBC31BB"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 xml:space="preserve">¿Qué pueden hacer los sports marketers para que las mujeres se sientan bienvenidas en el fanatismo deportivo? </w:t>
            </w:r>
          </w:p>
          <w:p w14:paraId="5ACCBE61" w14:textId="77777777" w:rsidR="005548F8" w:rsidRPr="00523B73" w:rsidRDefault="005548F8" w:rsidP="0047346C">
            <w:pPr>
              <w:pStyle w:val="Prrafodelista"/>
              <w:ind w:left="1440"/>
              <w:rPr>
                <w:rFonts w:asciiTheme="majorHAnsi" w:hAnsiTheme="majorHAnsi"/>
              </w:rPr>
            </w:pPr>
          </w:p>
          <w:p w14:paraId="7BB07B5B"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Puedes encontrar la entrada completa del blog en: </w:t>
            </w:r>
          </w:p>
          <w:p w14:paraId="3C795662" w14:textId="3D8E58BE" w:rsidR="005548F8" w:rsidRPr="00942E27" w:rsidRDefault="007B4531" w:rsidP="00421E31">
            <w:pPr>
              <w:pStyle w:val="Prrafodelista"/>
              <w:numPr>
                <w:ilvl w:val="1"/>
                <w:numId w:val="31"/>
              </w:numPr>
              <w:spacing w:after="160" w:line="259" w:lineRule="auto"/>
              <w:rPr>
                <w:rFonts w:asciiTheme="majorHAnsi" w:hAnsiTheme="majorHAnsi"/>
              </w:rPr>
            </w:pPr>
            <w:r>
              <w:rPr>
                <w:rFonts w:asciiTheme="majorHAnsi" w:hAnsiTheme="majorHAnsi"/>
                <w:lang w:val="en-US"/>
              </w:rPr>
              <w:t xml:space="preserve">Am I Thirty Yet. </w:t>
            </w:r>
            <w:r w:rsidR="005548F8" w:rsidRPr="005548F8">
              <w:rPr>
                <w:rFonts w:asciiTheme="majorHAnsi" w:hAnsiTheme="majorHAnsi"/>
                <w:lang w:val="en-US"/>
              </w:rPr>
              <w:t>(2015)</w:t>
            </w:r>
            <w:r>
              <w:rPr>
                <w:rFonts w:asciiTheme="majorHAnsi" w:hAnsiTheme="majorHAnsi"/>
                <w:lang w:val="en-US"/>
              </w:rPr>
              <w:t>.</w:t>
            </w:r>
            <w:r w:rsidR="005548F8" w:rsidRPr="005548F8">
              <w:rPr>
                <w:rFonts w:asciiTheme="majorHAnsi" w:hAnsiTheme="majorHAnsi"/>
                <w:lang w:val="en-US"/>
              </w:rPr>
              <w:t xml:space="preserve"> </w:t>
            </w:r>
            <w:r w:rsidR="005548F8" w:rsidRPr="007B4531">
              <w:rPr>
                <w:rFonts w:asciiTheme="majorHAnsi" w:hAnsiTheme="majorHAnsi"/>
                <w:i/>
                <w:iCs/>
                <w:lang w:val="en-US"/>
              </w:rPr>
              <w:t>How to act like a proper female sports fan</w:t>
            </w:r>
            <w:r w:rsidR="005548F8" w:rsidRPr="005548F8">
              <w:rPr>
                <w:rFonts w:asciiTheme="majorHAnsi" w:hAnsiTheme="majorHAnsi"/>
                <w:lang w:val="en-US"/>
              </w:rPr>
              <w:t xml:space="preserve">. </w:t>
            </w:r>
            <w:r w:rsidR="005548F8" w:rsidRPr="00942E27">
              <w:rPr>
                <w:rFonts w:asciiTheme="majorHAnsi" w:hAnsiTheme="majorHAnsi"/>
              </w:rPr>
              <w:t xml:space="preserve">Recuperado de </w:t>
            </w:r>
            <w:hyperlink r:id="rId19" w:history="1">
              <w:r w:rsidR="005548F8" w:rsidRPr="00942E27">
                <w:rPr>
                  <w:rStyle w:val="Hipervnculo"/>
                  <w:rFonts w:asciiTheme="majorHAnsi" w:hAnsiTheme="majorHAnsi"/>
                </w:rPr>
                <w:t>https://amithirty.com/2015/01/28/how-to-act-like-a-proper-female-sports-fan/</w:t>
              </w:r>
            </w:hyperlink>
          </w:p>
          <w:p w14:paraId="15F3BF0D" w14:textId="77777777" w:rsidR="005548F8" w:rsidRPr="00942E27" w:rsidRDefault="005548F8" w:rsidP="0047346C">
            <w:pPr>
              <w:pStyle w:val="Prrafodelista"/>
              <w:ind w:left="1440"/>
              <w:rPr>
                <w:rFonts w:asciiTheme="majorHAnsi" w:hAnsiTheme="majorHAnsi"/>
              </w:rPr>
            </w:pPr>
          </w:p>
          <w:p w14:paraId="42F51A35" w14:textId="77777777" w:rsidR="005548F8" w:rsidRPr="00942E27" w:rsidRDefault="005548F8" w:rsidP="0047346C">
            <w:pPr>
              <w:pStyle w:val="Prrafodelista"/>
              <w:ind w:left="1440"/>
              <w:rPr>
                <w:rFonts w:asciiTheme="majorHAnsi" w:hAnsiTheme="majorHAnsi"/>
              </w:rPr>
            </w:pPr>
          </w:p>
          <w:p w14:paraId="4FFB3DD7"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Si quieres leer acerca del tema puedes consultar: </w:t>
            </w:r>
          </w:p>
          <w:p w14:paraId="74805218" w14:textId="7720B489" w:rsidR="005548F8" w:rsidRPr="005548F8" w:rsidRDefault="005548F8" w:rsidP="00421E31">
            <w:pPr>
              <w:pStyle w:val="Prrafodelista"/>
              <w:numPr>
                <w:ilvl w:val="0"/>
                <w:numId w:val="30"/>
              </w:numPr>
              <w:spacing w:after="160" w:line="259" w:lineRule="auto"/>
              <w:rPr>
                <w:rFonts w:asciiTheme="majorHAnsi" w:hAnsiTheme="majorHAnsi"/>
                <w:lang w:val="en-US"/>
              </w:rPr>
            </w:pPr>
            <w:r w:rsidRPr="005548F8">
              <w:rPr>
                <w:rFonts w:asciiTheme="majorHAnsi" w:hAnsiTheme="majorHAnsi"/>
                <w:lang w:val="en-US"/>
              </w:rPr>
              <w:t xml:space="preserve">Regev, D. y Rapoport, T. (2016) To Pass and Not To Pass: Female Fan’s Visibility in the Football Fandom Field. </w:t>
            </w:r>
            <w:proofErr w:type="spellStart"/>
            <w:r w:rsidRPr="005548F8">
              <w:rPr>
                <w:rFonts w:asciiTheme="majorHAnsi" w:hAnsiTheme="majorHAnsi"/>
                <w:lang w:val="en-US"/>
              </w:rPr>
              <w:t>En</w:t>
            </w:r>
            <w:proofErr w:type="spellEnd"/>
            <w:r w:rsidRPr="005548F8">
              <w:rPr>
                <w:rFonts w:asciiTheme="majorHAnsi" w:hAnsiTheme="majorHAnsi"/>
                <w:lang w:val="en-US"/>
              </w:rPr>
              <w:t xml:space="preserve"> </w:t>
            </w:r>
            <w:proofErr w:type="spellStart"/>
            <w:r w:rsidRPr="005548F8">
              <w:rPr>
                <w:rFonts w:asciiTheme="majorHAnsi" w:hAnsiTheme="majorHAnsi"/>
                <w:lang w:val="en-US"/>
              </w:rPr>
              <w:t>Schwell</w:t>
            </w:r>
            <w:proofErr w:type="spellEnd"/>
            <w:r w:rsidRPr="005548F8">
              <w:rPr>
                <w:rFonts w:asciiTheme="majorHAnsi" w:hAnsiTheme="majorHAnsi"/>
                <w:lang w:val="en-US"/>
              </w:rPr>
              <w:t xml:space="preserve">, A., </w:t>
            </w:r>
            <w:proofErr w:type="spellStart"/>
            <w:r w:rsidRPr="005548F8">
              <w:rPr>
                <w:rFonts w:asciiTheme="majorHAnsi" w:hAnsiTheme="majorHAnsi"/>
                <w:lang w:val="en-US"/>
              </w:rPr>
              <w:t>Szogs</w:t>
            </w:r>
            <w:proofErr w:type="spellEnd"/>
            <w:r w:rsidRPr="005548F8">
              <w:rPr>
                <w:rFonts w:asciiTheme="majorHAnsi" w:hAnsiTheme="majorHAnsi"/>
                <w:lang w:val="en-US"/>
              </w:rPr>
              <w:t xml:space="preserve">, N., </w:t>
            </w:r>
            <w:proofErr w:type="spellStart"/>
            <w:r w:rsidRPr="005548F8">
              <w:rPr>
                <w:rFonts w:asciiTheme="majorHAnsi" w:hAnsiTheme="majorHAnsi"/>
                <w:lang w:val="en-US"/>
              </w:rPr>
              <w:t>Kowalska</w:t>
            </w:r>
            <w:proofErr w:type="spellEnd"/>
            <w:r w:rsidRPr="005548F8">
              <w:rPr>
                <w:rFonts w:asciiTheme="majorHAnsi" w:hAnsiTheme="majorHAnsi"/>
                <w:lang w:val="en-US"/>
              </w:rPr>
              <w:t xml:space="preserve">, M. Z., &amp; </w:t>
            </w:r>
            <w:proofErr w:type="spellStart"/>
            <w:r w:rsidRPr="005548F8">
              <w:rPr>
                <w:rFonts w:asciiTheme="majorHAnsi" w:hAnsiTheme="majorHAnsi"/>
                <w:lang w:val="en-US"/>
              </w:rPr>
              <w:t>Buchowski</w:t>
            </w:r>
            <w:proofErr w:type="spellEnd"/>
            <w:r w:rsidRPr="005548F8">
              <w:rPr>
                <w:rFonts w:asciiTheme="majorHAnsi" w:hAnsiTheme="majorHAnsi"/>
                <w:lang w:val="en-US"/>
              </w:rPr>
              <w:t xml:space="preserve">, M., Eds. </w:t>
            </w:r>
            <w:r w:rsidRPr="005548F8">
              <w:rPr>
                <w:rFonts w:asciiTheme="majorHAnsi" w:hAnsiTheme="majorHAnsi"/>
                <w:i/>
                <w:lang w:val="en-US"/>
              </w:rPr>
              <w:t>New Ethnographies of Football in Europe: People, Passions, Politics</w:t>
            </w:r>
            <w:r w:rsidRPr="005548F8">
              <w:rPr>
                <w:rFonts w:asciiTheme="majorHAnsi" w:hAnsiTheme="majorHAnsi"/>
                <w:lang w:val="en-US"/>
              </w:rPr>
              <w:t xml:space="preserve">.  </w:t>
            </w:r>
            <w:proofErr w:type="spellStart"/>
            <w:r w:rsidRPr="005548F8">
              <w:rPr>
                <w:rFonts w:asciiTheme="majorHAnsi" w:hAnsiTheme="majorHAnsi"/>
                <w:lang w:val="en-US"/>
              </w:rPr>
              <w:t>Recuperado</w:t>
            </w:r>
            <w:proofErr w:type="spellEnd"/>
            <w:r w:rsidRPr="005548F8">
              <w:rPr>
                <w:rFonts w:asciiTheme="majorHAnsi" w:hAnsiTheme="majorHAnsi"/>
                <w:lang w:val="en-US"/>
              </w:rPr>
              <w:t xml:space="preserve"> de </w:t>
            </w:r>
            <w:hyperlink r:id="rId20" w:history="1">
              <w:r w:rsidR="004B6C35" w:rsidRPr="008135F5">
                <w:rPr>
                  <w:rStyle w:val="Hipervnculo"/>
                  <w:rFonts w:asciiTheme="majorHAnsi" w:hAnsiTheme="majorHAnsi"/>
                  <w:lang w:val="en-US"/>
                </w:rPr>
                <w:t>https://link.springer.com/chapter/10.1057/9781137516985_8</w:t>
              </w:r>
            </w:hyperlink>
            <w:r w:rsidR="004B6C35">
              <w:rPr>
                <w:rFonts w:asciiTheme="majorHAnsi" w:hAnsiTheme="majorHAnsi"/>
                <w:lang w:val="en-US"/>
              </w:rPr>
              <w:t xml:space="preserve"> </w:t>
            </w:r>
          </w:p>
          <w:p w14:paraId="79DA5F9F" w14:textId="77777777" w:rsidR="005548F8" w:rsidRPr="00523B73" w:rsidRDefault="005548F8" w:rsidP="00421E31">
            <w:pPr>
              <w:pStyle w:val="Prrafodelista"/>
              <w:numPr>
                <w:ilvl w:val="0"/>
                <w:numId w:val="30"/>
              </w:numPr>
              <w:spacing w:after="160" w:line="259" w:lineRule="auto"/>
              <w:rPr>
                <w:rFonts w:asciiTheme="majorHAnsi" w:hAnsiTheme="majorHAnsi"/>
              </w:rPr>
            </w:pPr>
            <w:proofErr w:type="spellStart"/>
            <w:r w:rsidRPr="005548F8">
              <w:rPr>
                <w:rFonts w:asciiTheme="majorHAnsi" w:hAnsiTheme="majorHAnsi"/>
                <w:lang w:val="en-US"/>
              </w:rPr>
              <w:t>Telidevara</w:t>
            </w:r>
            <w:proofErr w:type="spellEnd"/>
            <w:r w:rsidRPr="005548F8">
              <w:rPr>
                <w:rFonts w:asciiTheme="majorHAnsi" w:hAnsiTheme="majorHAnsi"/>
                <w:lang w:val="en-US"/>
              </w:rPr>
              <w:t xml:space="preserve">, S. R. (2017) Not a Real Fan. </w:t>
            </w:r>
            <w:r w:rsidRPr="005548F8">
              <w:rPr>
                <w:rFonts w:asciiTheme="majorHAnsi" w:hAnsiTheme="majorHAnsi"/>
                <w:i/>
                <w:lang w:val="en-US"/>
              </w:rPr>
              <w:t>The Harvard Crimson</w:t>
            </w:r>
            <w:r w:rsidRPr="005548F8">
              <w:rPr>
                <w:rFonts w:asciiTheme="majorHAnsi" w:hAnsiTheme="majorHAnsi"/>
                <w:lang w:val="en-US"/>
              </w:rPr>
              <w:t xml:space="preserve">. </w:t>
            </w:r>
            <w:r w:rsidRPr="00523B73">
              <w:rPr>
                <w:rFonts w:asciiTheme="majorHAnsi" w:hAnsiTheme="majorHAnsi"/>
              </w:rPr>
              <w:t xml:space="preserve">Recuperado de </w:t>
            </w:r>
            <w:hyperlink r:id="rId21" w:history="1">
              <w:r w:rsidRPr="00523B73">
                <w:rPr>
                  <w:rStyle w:val="Hipervnculo"/>
                  <w:rFonts w:asciiTheme="majorHAnsi" w:hAnsiTheme="majorHAnsi"/>
                </w:rPr>
                <w:t>http://www.thecrimson.com/column/sticking-to-sports/article/2017/9/12/telidevara-not-a-real-fan/</w:t>
              </w:r>
            </w:hyperlink>
          </w:p>
          <w:p w14:paraId="49934F2C" w14:textId="77777777" w:rsidR="005548F8" w:rsidRPr="00D20DE5" w:rsidRDefault="005548F8" w:rsidP="0047346C">
            <w:pPr>
              <w:pStyle w:val="Sinespaciado"/>
              <w:rPr>
                <w:rFonts w:eastAsia="Times New Roman"/>
                <w:color w:val="auto"/>
                <w:sz w:val="22"/>
              </w:rPr>
            </w:pPr>
          </w:p>
        </w:tc>
      </w:tr>
    </w:tbl>
    <w:p w14:paraId="4A690B0C"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4DF0812D"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3AD9BB3A"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6</w:t>
            </w:r>
          </w:p>
        </w:tc>
      </w:tr>
      <w:tr w:rsidR="005548F8" w:rsidRPr="007408A8" w14:paraId="1B552185"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1E9884C6"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5C2A6935" w14:textId="77777777" w:rsidR="005548F8" w:rsidRDefault="005548F8" w:rsidP="00421E31">
            <w:pPr>
              <w:pStyle w:val="Sinespaciado"/>
              <w:numPr>
                <w:ilvl w:val="0"/>
                <w:numId w:val="12"/>
              </w:numPr>
              <w:rPr>
                <w:rFonts w:eastAsia="Times New Roman"/>
                <w:color w:val="auto"/>
                <w:sz w:val="22"/>
              </w:rPr>
            </w:pPr>
            <w:r>
              <w:rPr>
                <w:rFonts w:eastAsia="Times New Roman"/>
                <w:color w:val="auto"/>
                <w:sz w:val="22"/>
              </w:rPr>
              <w:t xml:space="preserve">Comenten las diferencias entre experiencia de compra y experiencia del consumidor, utilizando experiencias o anécdotas propias. </w:t>
            </w:r>
          </w:p>
          <w:p w14:paraId="621308D1" w14:textId="77777777" w:rsidR="005548F8" w:rsidRDefault="005548F8" w:rsidP="00421E31">
            <w:pPr>
              <w:pStyle w:val="Sinespaciado"/>
              <w:numPr>
                <w:ilvl w:val="0"/>
                <w:numId w:val="12"/>
              </w:numPr>
              <w:rPr>
                <w:rFonts w:eastAsia="Times New Roman"/>
                <w:color w:val="auto"/>
                <w:sz w:val="22"/>
              </w:rPr>
            </w:pPr>
            <w:r>
              <w:rPr>
                <w:rFonts w:eastAsia="Times New Roman"/>
                <w:color w:val="auto"/>
                <w:sz w:val="22"/>
              </w:rPr>
              <w:t xml:space="preserve">Comparta un ejemplo memorable de proceso de entrega de un producto: al comprar un coche en una agencia, existe un ritual que consiste en sonar una campana y lanzar serpentinas, al tiempo que todo el personal se pone de pie y aplaude. </w:t>
            </w:r>
          </w:p>
          <w:p w14:paraId="50460EFB" w14:textId="77777777" w:rsidR="005548F8" w:rsidRDefault="005548F8" w:rsidP="0047346C">
            <w:pPr>
              <w:pStyle w:val="Sinespaciado"/>
              <w:rPr>
                <w:rFonts w:eastAsia="Times New Roman"/>
                <w:color w:val="auto"/>
                <w:sz w:val="22"/>
              </w:rPr>
            </w:pPr>
          </w:p>
          <w:p w14:paraId="2AB99A10"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2D581A5A"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Recuerda alguna activación que hayas presenciado. Responde: </w:t>
            </w:r>
          </w:p>
          <w:p w14:paraId="27F7AD90"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 xml:space="preserve">¿A quién iba dirigida la activación? </w:t>
            </w:r>
          </w:p>
          <w:p w14:paraId="63CA2FFF"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 xml:space="preserve">¿Qué acción requería de la audiencia? </w:t>
            </w:r>
          </w:p>
          <w:p w14:paraId="5EA03CCD"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¿Cuál fue el objetivo de la activación?</w:t>
            </w:r>
          </w:p>
          <w:p w14:paraId="44496548"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 xml:space="preserve">¿Qué te gustó más sobre esa activación? </w:t>
            </w:r>
          </w:p>
          <w:p w14:paraId="4EBF48B5"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 xml:space="preserve">¿Ha habido activaciones parecidas en los competidores? </w:t>
            </w:r>
          </w:p>
        </w:tc>
      </w:tr>
    </w:tbl>
    <w:p w14:paraId="2BF3B605" w14:textId="4AE1092F" w:rsidR="005548F8" w:rsidRDefault="005548F8" w:rsidP="005548F8">
      <w:pPr>
        <w:rPr>
          <w:lang w:eastAsia="ja-JP"/>
        </w:rPr>
      </w:pPr>
    </w:p>
    <w:p w14:paraId="6EC8332D" w14:textId="77777777" w:rsidR="00B80249" w:rsidRDefault="00B80249"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2E11535E"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3F9ABB54"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7</w:t>
            </w:r>
          </w:p>
        </w:tc>
      </w:tr>
      <w:tr w:rsidR="005548F8" w:rsidRPr="007408A8" w14:paraId="4CAD70A4"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69B80C6C"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54C16BD1" w14:textId="77777777" w:rsidR="005548F8" w:rsidRPr="00B53A5D" w:rsidRDefault="005548F8" w:rsidP="00421E31">
            <w:pPr>
              <w:pStyle w:val="Sinespaciado"/>
              <w:numPr>
                <w:ilvl w:val="0"/>
                <w:numId w:val="15"/>
              </w:numPr>
              <w:rPr>
                <w:rFonts w:eastAsia="Times New Roman"/>
                <w:color w:val="auto"/>
                <w:sz w:val="22"/>
              </w:rPr>
            </w:pPr>
            <w:r>
              <w:rPr>
                <w:rFonts w:eastAsia="Times New Roman"/>
                <w:color w:val="auto"/>
                <w:sz w:val="22"/>
              </w:rPr>
              <w:t>Utilice</w:t>
            </w:r>
            <w:r w:rsidRPr="00B53A5D">
              <w:rPr>
                <w:rFonts w:eastAsia="Times New Roman"/>
                <w:color w:val="auto"/>
                <w:sz w:val="22"/>
              </w:rPr>
              <w:t xml:space="preserve"> los videos citados en el </w:t>
            </w:r>
            <w:r>
              <w:rPr>
                <w:rFonts w:eastAsia="Times New Roman"/>
                <w:color w:val="auto"/>
                <w:sz w:val="22"/>
              </w:rPr>
              <w:t xml:space="preserve">tema. </w:t>
            </w:r>
          </w:p>
          <w:p w14:paraId="1B520FF0" w14:textId="77777777" w:rsidR="005548F8" w:rsidRPr="00B53A5D" w:rsidRDefault="005548F8" w:rsidP="00421E31">
            <w:pPr>
              <w:pStyle w:val="Sinespaciado"/>
              <w:numPr>
                <w:ilvl w:val="0"/>
                <w:numId w:val="15"/>
              </w:numPr>
              <w:rPr>
                <w:rFonts w:eastAsia="Times New Roman"/>
                <w:color w:val="auto"/>
                <w:sz w:val="22"/>
              </w:rPr>
            </w:pPr>
            <w:r w:rsidRPr="00B53A5D">
              <w:rPr>
                <w:rFonts w:eastAsia="Times New Roman"/>
                <w:color w:val="auto"/>
                <w:sz w:val="22"/>
              </w:rPr>
              <w:t>No use marcas de un contexto muy lejano (extranjeras, muy antiguas), a no ser que pueda explicar claramente un tema a través de ellas.</w:t>
            </w:r>
          </w:p>
          <w:p w14:paraId="363A29F4" w14:textId="77777777" w:rsidR="005548F8" w:rsidRPr="00B53A5D" w:rsidRDefault="005548F8" w:rsidP="00421E31">
            <w:pPr>
              <w:pStyle w:val="Sinespaciado"/>
              <w:numPr>
                <w:ilvl w:val="0"/>
                <w:numId w:val="15"/>
              </w:numPr>
              <w:rPr>
                <w:rFonts w:eastAsia="Times New Roman"/>
                <w:color w:val="auto"/>
                <w:sz w:val="22"/>
              </w:rPr>
            </w:pPr>
            <w:r w:rsidRPr="00B53A5D">
              <w:rPr>
                <w:rFonts w:eastAsia="Times New Roman"/>
                <w:color w:val="auto"/>
                <w:sz w:val="22"/>
              </w:rPr>
              <w:t xml:space="preserve">Si usará ejemplos que no estarán ligados al deporte, asegúrese de complementar con casos deportivos, aunque no sea inmediatamente, pero siempre compleméntelos. </w:t>
            </w:r>
          </w:p>
          <w:p w14:paraId="70683F38" w14:textId="77777777" w:rsidR="005548F8" w:rsidRDefault="005548F8" w:rsidP="00421E31">
            <w:pPr>
              <w:pStyle w:val="Sinespaciado"/>
              <w:numPr>
                <w:ilvl w:val="0"/>
                <w:numId w:val="15"/>
              </w:numPr>
              <w:rPr>
                <w:rFonts w:eastAsia="Times New Roman"/>
                <w:color w:val="auto"/>
                <w:sz w:val="22"/>
              </w:rPr>
            </w:pPr>
            <w:r>
              <w:rPr>
                <w:rFonts w:eastAsia="Times New Roman"/>
                <w:color w:val="auto"/>
                <w:sz w:val="22"/>
              </w:rPr>
              <w:t xml:space="preserve">Con la ayuda de los alumnos, exponga un ejemplo de hoja de ruta para un contexto determinado. </w:t>
            </w:r>
          </w:p>
          <w:p w14:paraId="6A4E2F6B" w14:textId="77777777" w:rsidR="005548F8" w:rsidRDefault="005548F8" w:rsidP="00421E31">
            <w:pPr>
              <w:pStyle w:val="Sinespaciado"/>
              <w:numPr>
                <w:ilvl w:val="0"/>
                <w:numId w:val="15"/>
              </w:numPr>
              <w:rPr>
                <w:rFonts w:eastAsia="Times New Roman"/>
                <w:color w:val="auto"/>
                <w:sz w:val="22"/>
              </w:rPr>
            </w:pPr>
            <w:r>
              <w:rPr>
                <w:rFonts w:eastAsia="Times New Roman"/>
                <w:color w:val="auto"/>
                <w:sz w:val="22"/>
              </w:rPr>
              <w:t xml:space="preserve">De ser posible, haga equipos con los alumnos para hacer un mini plan de mercadotecnia deportiva en la sesión. </w:t>
            </w:r>
          </w:p>
          <w:p w14:paraId="6D837761" w14:textId="77777777" w:rsidR="005548F8" w:rsidRDefault="005548F8" w:rsidP="0047346C">
            <w:pPr>
              <w:pStyle w:val="Sinespaciado"/>
              <w:rPr>
                <w:rFonts w:eastAsia="Times New Roman"/>
                <w:b/>
                <w:color w:val="auto"/>
                <w:sz w:val="22"/>
                <w:lang w:val="es-419"/>
              </w:rPr>
            </w:pPr>
          </w:p>
          <w:p w14:paraId="6787BC92"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5D5A2273" w14:textId="77777777" w:rsidR="005548F8" w:rsidRPr="00523B73" w:rsidRDefault="005548F8" w:rsidP="0047346C">
            <w:pPr>
              <w:rPr>
                <w:rFonts w:asciiTheme="majorHAnsi" w:hAnsiTheme="majorHAnsi"/>
              </w:rPr>
            </w:pPr>
            <w:r w:rsidRPr="00523B73">
              <w:rPr>
                <w:rFonts w:asciiTheme="majorHAnsi" w:hAnsiTheme="majorHAnsi"/>
              </w:rPr>
              <w:t xml:space="preserve">Los Raiders, originalmente de Oakland, se mudaron a Los Ángeles en 1982 y regresaron a Oakland en 1995. Está planeado que se muden a Las Vegas en 2020.  Su dueño, Mark Davis, ha sido muy cuidadoso para no perder a los fans de Oakland, mientras se enfoca al nuevo mercado en Las Vegas.  </w:t>
            </w:r>
          </w:p>
          <w:p w14:paraId="65E887D1" w14:textId="77777777" w:rsidR="005548F8" w:rsidRPr="00523B73" w:rsidRDefault="005548F8" w:rsidP="0047346C">
            <w:pPr>
              <w:rPr>
                <w:rFonts w:asciiTheme="majorHAnsi" w:hAnsiTheme="majorHAnsi"/>
              </w:rPr>
            </w:pPr>
            <w:r w:rsidRPr="00523B73">
              <w:rPr>
                <w:rFonts w:asciiTheme="majorHAnsi" w:hAnsiTheme="majorHAnsi"/>
              </w:rPr>
              <w:t xml:space="preserve">Lee más sobre el tema: </w:t>
            </w:r>
          </w:p>
          <w:p w14:paraId="24AF484D" w14:textId="7D889A96" w:rsidR="005548F8" w:rsidRPr="00523B73" w:rsidRDefault="005548F8" w:rsidP="00421E31">
            <w:pPr>
              <w:pStyle w:val="Prrafodelista"/>
              <w:numPr>
                <w:ilvl w:val="0"/>
                <w:numId w:val="31"/>
              </w:numPr>
              <w:spacing w:after="160" w:line="259" w:lineRule="auto"/>
              <w:rPr>
                <w:rFonts w:asciiTheme="majorHAnsi" w:hAnsiTheme="majorHAnsi"/>
              </w:rPr>
            </w:pPr>
            <w:r w:rsidRPr="005548F8">
              <w:rPr>
                <w:rFonts w:asciiTheme="majorHAnsi" w:hAnsiTheme="majorHAnsi"/>
                <w:lang w:val="en-US"/>
              </w:rPr>
              <w:t xml:space="preserve">Akers, M. (2017) Ice Cube, president of Raider Nation, embraces move. </w:t>
            </w:r>
            <w:r w:rsidRPr="00523B73">
              <w:rPr>
                <w:rFonts w:asciiTheme="majorHAnsi" w:hAnsiTheme="majorHAnsi"/>
                <w:i/>
              </w:rPr>
              <w:t>Las Vegas Sun</w:t>
            </w:r>
            <w:r w:rsidRPr="00523B73">
              <w:rPr>
                <w:rFonts w:asciiTheme="majorHAnsi" w:hAnsiTheme="majorHAnsi"/>
              </w:rPr>
              <w:t xml:space="preserve">. Recuperado de </w:t>
            </w:r>
            <w:hyperlink r:id="rId22" w:history="1">
              <w:r w:rsidR="004B6C35" w:rsidRPr="008135F5">
                <w:rPr>
                  <w:rStyle w:val="Hipervnculo"/>
                  <w:rFonts w:asciiTheme="majorHAnsi" w:hAnsiTheme="majorHAnsi"/>
                </w:rPr>
                <w:t>https://lasvegassun.com/news/2017/may/03/president-of-raider-nation-ice-cube-embraces-move/</w:t>
              </w:r>
            </w:hyperlink>
            <w:r w:rsidR="004B6C35">
              <w:rPr>
                <w:rFonts w:asciiTheme="majorHAnsi" w:hAnsiTheme="majorHAnsi"/>
              </w:rPr>
              <w:t xml:space="preserve"> </w:t>
            </w:r>
          </w:p>
          <w:p w14:paraId="7375709C"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548F8">
              <w:rPr>
                <w:rFonts w:asciiTheme="majorHAnsi" w:hAnsiTheme="majorHAnsi"/>
                <w:lang w:val="en-US"/>
              </w:rPr>
              <w:t xml:space="preserve">Bair, S. (2018) Davis’ ‘biggest challenge’ is Raiders serving Oakland market while prepping for Vegas move. </w:t>
            </w:r>
            <w:r w:rsidRPr="00523B73">
              <w:rPr>
                <w:rFonts w:asciiTheme="majorHAnsi" w:hAnsiTheme="majorHAnsi"/>
                <w:i/>
              </w:rPr>
              <w:t>NBC Bay Area</w:t>
            </w:r>
            <w:r w:rsidRPr="00523B73">
              <w:rPr>
                <w:rFonts w:asciiTheme="majorHAnsi" w:hAnsiTheme="majorHAnsi"/>
              </w:rPr>
              <w:t xml:space="preserve">. Recuperado de </w:t>
            </w:r>
            <w:hyperlink r:id="rId23" w:history="1">
              <w:r w:rsidRPr="00523B73">
                <w:rPr>
                  <w:rStyle w:val="Hipervnculo"/>
                  <w:rFonts w:asciiTheme="majorHAnsi" w:hAnsiTheme="majorHAnsi"/>
                </w:rPr>
                <w:t>https://www.nbcbayarea.com/news/sports/csn/raiders/Davis___biggest_challenge__is_Raiders_serving_Oakland_market_while_prepping_for_Vegas_move-477954903.html</w:t>
              </w:r>
            </w:hyperlink>
          </w:p>
          <w:p w14:paraId="7B6E0B2D" w14:textId="5346D581" w:rsidR="005548F8" w:rsidRPr="00942E27" w:rsidRDefault="005548F8" w:rsidP="00421E31">
            <w:pPr>
              <w:pStyle w:val="Prrafodelista"/>
              <w:numPr>
                <w:ilvl w:val="0"/>
                <w:numId w:val="31"/>
              </w:numPr>
              <w:spacing w:after="160" w:line="259" w:lineRule="auto"/>
              <w:rPr>
                <w:rFonts w:asciiTheme="majorHAnsi" w:hAnsiTheme="majorHAnsi"/>
                <w:lang w:val="en-US"/>
              </w:rPr>
            </w:pPr>
            <w:r w:rsidRPr="005548F8">
              <w:rPr>
                <w:rFonts w:asciiTheme="majorHAnsi" w:hAnsiTheme="majorHAnsi"/>
                <w:lang w:val="en-US"/>
              </w:rPr>
              <w:t xml:space="preserve">García Cano, R. (2018) Oakland Raiders say Las Vegas project to exceed $2 billion. </w:t>
            </w:r>
            <w:r w:rsidRPr="005548F8">
              <w:rPr>
                <w:rFonts w:asciiTheme="majorHAnsi" w:hAnsiTheme="majorHAnsi"/>
                <w:i/>
                <w:lang w:val="en-US"/>
              </w:rPr>
              <w:t>The Seattle Times</w:t>
            </w:r>
            <w:r w:rsidRPr="005548F8">
              <w:rPr>
                <w:rFonts w:asciiTheme="majorHAnsi" w:hAnsiTheme="majorHAnsi"/>
                <w:lang w:val="en-US"/>
              </w:rPr>
              <w:t xml:space="preserve">. </w:t>
            </w:r>
            <w:proofErr w:type="spellStart"/>
            <w:r w:rsidRPr="00942E27">
              <w:rPr>
                <w:rFonts w:asciiTheme="majorHAnsi" w:hAnsiTheme="majorHAnsi"/>
                <w:lang w:val="en-US"/>
              </w:rPr>
              <w:t>Recuperado</w:t>
            </w:r>
            <w:proofErr w:type="spellEnd"/>
            <w:r w:rsidRPr="00942E27">
              <w:rPr>
                <w:rFonts w:asciiTheme="majorHAnsi" w:hAnsiTheme="majorHAnsi"/>
                <w:lang w:val="en-US"/>
              </w:rPr>
              <w:t xml:space="preserve"> de </w:t>
            </w:r>
            <w:hyperlink r:id="rId24" w:history="1">
              <w:r w:rsidR="004B6C35" w:rsidRPr="00942E27">
                <w:rPr>
                  <w:rStyle w:val="Hipervnculo"/>
                  <w:rFonts w:asciiTheme="majorHAnsi" w:hAnsiTheme="majorHAnsi"/>
                  <w:lang w:val="en-US"/>
                </w:rPr>
                <w:t>https://www.seattletimes.com/nation-world/oakland-raiders-say-las-vegas-project-to-exceed-2-billion/</w:t>
              </w:r>
            </w:hyperlink>
            <w:r w:rsidR="004B6C35" w:rsidRPr="00942E27">
              <w:rPr>
                <w:rFonts w:asciiTheme="majorHAnsi" w:hAnsiTheme="majorHAnsi"/>
                <w:lang w:val="en-US"/>
              </w:rPr>
              <w:t xml:space="preserve"> </w:t>
            </w:r>
          </w:p>
          <w:p w14:paraId="47AFBCF3" w14:textId="77777777" w:rsidR="005548F8" w:rsidRPr="00523B73" w:rsidRDefault="005548F8" w:rsidP="0047346C">
            <w:pPr>
              <w:rPr>
                <w:rFonts w:asciiTheme="majorHAnsi" w:hAnsiTheme="majorHAnsi"/>
              </w:rPr>
            </w:pPr>
            <w:r w:rsidRPr="00523B73">
              <w:rPr>
                <w:rFonts w:asciiTheme="majorHAnsi" w:hAnsiTheme="majorHAnsi"/>
              </w:rPr>
              <w:t xml:space="preserve">Investiga: </w:t>
            </w:r>
          </w:p>
          <w:p w14:paraId="3BF09D01"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¿Qué significa el equipo de los Raiders para la población afroamericana e hispana de Oakland y de Los Ángeles? </w:t>
            </w:r>
          </w:p>
          <w:p w14:paraId="18C40A54"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lastRenderedPageBreak/>
              <w:t xml:space="preserve">¿Qué significados atribuyó el rapero Ice Cube a la marca? </w:t>
            </w:r>
          </w:p>
          <w:p w14:paraId="33CCFFA0" w14:textId="77777777" w:rsidR="005548F8" w:rsidRPr="00523B73" w:rsidRDefault="005548F8" w:rsidP="0047346C">
            <w:pPr>
              <w:rPr>
                <w:rFonts w:asciiTheme="majorHAnsi" w:hAnsiTheme="majorHAnsi"/>
              </w:rPr>
            </w:pPr>
            <w:r w:rsidRPr="00523B73">
              <w:rPr>
                <w:rFonts w:asciiTheme="majorHAnsi" w:hAnsiTheme="majorHAnsi"/>
              </w:rPr>
              <w:t>Reflexiona:</w:t>
            </w:r>
          </w:p>
          <w:p w14:paraId="5A775F10" w14:textId="77777777" w:rsidR="005548F8" w:rsidRPr="00523B73" w:rsidRDefault="005548F8" w:rsidP="00421E31">
            <w:pPr>
              <w:pStyle w:val="Prrafodelista"/>
              <w:numPr>
                <w:ilvl w:val="0"/>
                <w:numId w:val="32"/>
              </w:numPr>
              <w:spacing w:after="160" w:line="259" w:lineRule="auto"/>
              <w:rPr>
                <w:rFonts w:asciiTheme="majorHAnsi" w:hAnsiTheme="majorHAnsi"/>
              </w:rPr>
            </w:pPr>
            <w:r w:rsidRPr="00523B73">
              <w:rPr>
                <w:rFonts w:asciiTheme="majorHAnsi" w:hAnsiTheme="majorHAnsi"/>
              </w:rPr>
              <w:t xml:space="preserve">¿Qué implica que un equipo deportivo cambie de sede? </w:t>
            </w:r>
          </w:p>
          <w:p w14:paraId="3086BCA9" w14:textId="77777777" w:rsidR="005548F8" w:rsidRPr="00523B73" w:rsidRDefault="005548F8" w:rsidP="00421E31">
            <w:pPr>
              <w:pStyle w:val="Prrafodelista"/>
              <w:numPr>
                <w:ilvl w:val="0"/>
                <w:numId w:val="32"/>
              </w:numPr>
              <w:spacing w:after="160" w:line="259" w:lineRule="auto"/>
              <w:rPr>
                <w:rFonts w:asciiTheme="majorHAnsi" w:hAnsiTheme="majorHAnsi"/>
              </w:rPr>
            </w:pPr>
            <w:r w:rsidRPr="00523B73">
              <w:rPr>
                <w:rFonts w:asciiTheme="majorHAnsi" w:hAnsiTheme="majorHAnsi"/>
              </w:rPr>
              <w:t>¿Cómo debe cambiar su mercadotecnia?</w:t>
            </w:r>
          </w:p>
          <w:p w14:paraId="3C005CB0" w14:textId="77777777" w:rsidR="005548F8" w:rsidRPr="00523B73" w:rsidRDefault="005548F8" w:rsidP="0047346C">
            <w:pPr>
              <w:rPr>
                <w:rFonts w:asciiTheme="majorHAnsi" w:hAnsiTheme="majorHAnsi"/>
              </w:rPr>
            </w:pPr>
            <w:r w:rsidRPr="00523B73">
              <w:rPr>
                <w:rFonts w:asciiTheme="majorHAnsi" w:hAnsiTheme="majorHAnsi"/>
              </w:rPr>
              <w:t xml:space="preserve">Si te interesa el tema, puedes ver el documental </w:t>
            </w:r>
            <w:r w:rsidRPr="00523B73">
              <w:rPr>
                <w:rFonts w:asciiTheme="majorHAnsi" w:hAnsiTheme="majorHAnsi"/>
                <w:i/>
              </w:rPr>
              <w:t>Straight Outta L.A.</w:t>
            </w:r>
            <w:r w:rsidRPr="00523B73">
              <w:rPr>
                <w:rFonts w:asciiTheme="majorHAnsi" w:hAnsiTheme="majorHAnsi"/>
              </w:rPr>
              <w:t xml:space="preserve">, producido por ESPN. </w:t>
            </w:r>
          </w:p>
          <w:p w14:paraId="74F095BD" w14:textId="77777777" w:rsidR="005548F8" w:rsidRPr="00E243DC" w:rsidRDefault="005548F8" w:rsidP="0047346C">
            <w:pPr>
              <w:pStyle w:val="Sinespaciado"/>
              <w:rPr>
                <w:rFonts w:eastAsia="Times New Roman"/>
                <w:color w:val="auto"/>
                <w:sz w:val="22"/>
              </w:rPr>
            </w:pPr>
          </w:p>
        </w:tc>
      </w:tr>
    </w:tbl>
    <w:p w14:paraId="34C71C85" w14:textId="52026F35" w:rsidR="005548F8" w:rsidRDefault="005548F8" w:rsidP="005548F8">
      <w:pPr>
        <w:rPr>
          <w:lang w:eastAsia="ja-JP"/>
        </w:rPr>
      </w:pPr>
    </w:p>
    <w:p w14:paraId="42712CC7" w14:textId="77777777" w:rsidR="00B80249" w:rsidRDefault="00B80249"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256AAE33"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559DE518"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8</w:t>
            </w:r>
          </w:p>
        </w:tc>
      </w:tr>
      <w:tr w:rsidR="005548F8" w:rsidRPr="007408A8" w14:paraId="6FC554D3"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8A9A443"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6F0F479F" w14:textId="77777777" w:rsidR="005548F8" w:rsidRPr="00B53A5D" w:rsidRDefault="005548F8" w:rsidP="00421E31">
            <w:pPr>
              <w:pStyle w:val="Sinespaciado"/>
              <w:numPr>
                <w:ilvl w:val="0"/>
                <w:numId w:val="17"/>
              </w:numPr>
              <w:rPr>
                <w:rFonts w:eastAsia="Times New Roman"/>
                <w:color w:val="auto"/>
                <w:sz w:val="22"/>
              </w:rPr>
            </w:pPr>
            <w:r w:rsidRPr="00B53A5D">
              <w:rPr>
                <w:rFonts w:eastAsia="Times New Roman"/>
                <w:color w:val="auto"/>
                <w:sz w:val="22"/>
              </w:rPr>
              <w:t>Use ejemplos populares y recientes de preferencia, pero puede hacer uso de ejemplos de marcas que hayan marcado épocas.</w:t>
            </w:r>
          </w:p>
          <w:p w14:paraId="383BA230" w14:textId="77777777" w:rsidR="005548F8" w:rsidRPr="00B53A5D" w:rsidRDefault="005548F8" w:rsidP="00421E31">
            <w:pPr>
              <w:pStyle w:val="Sinespaciado"/>
              <w:numPr>
                <w:ilvl w:val="0"/>
                <w:numId w:val="17"/>
              </w:numPr>
              <w:rPr>
                <w:rFonts w:eastAsia="Times New Roman"/>
                <w:color w:val="auto"/>
                <w:sz w:val="22"/>
              </w:rPr>
            </w:pPr>
            <w:r>
              <w:rPr>
                <w:rFonts w:eastAsia="Times New Roman"/>
                <w:color w:val="auto"/>
                <w:sz w:val="22"/>
              </w:rPr>
              <w:t>Opcionalmente, revise con los participantes</w:t>
            </w:r>
            <w:r w:rsidRPr="00B53A5D">
              <w:rPr>
                <w:rFonts w:eastAsia="Times New Roman"/>
                <w:color w:val="auto"/>
                <w:sz w:val="22"/>
              </w:rPr>
              <w:t xml:space="preserve"> los artículos 20 slogans que han marcado época, cuyo link es http://bit.ly/2BPPa7U y también 10 slogans que todo México Recuerda; su link es http://bit.ly/2AkTgbb</w:t>
            </w:r>
          </w:p>
          <w:p w14:paraId="62C9D5FD" w14:textId="77777777" w:rsidR="005548F8" w:rsidRPr="00B53A5D" w:rsidRDefault="005548F8" w:rsidP="00421E31">
            <w:pPr>
              <w:pStyle w:val="Sinespaciado"/>
              <w:numPr>
                <w:ilvl w:val="0"/>
                <w:numId w:val="17"/>
              </w:numPr>
              <w:rPr>
                <w:rFonts w:eastAsia="Times New Roman"/>
                <w:color w:val="auto"/>
                <w:sz w:val="22"/>
              </w:rPr>
            </w:pPr>
            <w:r>
              <w:rPr>
                <w:rFonts w:eastAsia="Times New Roman"/>
                <w:color w:val="auto"/>
                <w:sz w:val="22"/>
              </w:rPr>
              <w:t>Opcionalmente, puede mostrar este</w:t>
            </w:r>
            <w:r w:rsidRPr="00B53A5D">
              <w:rPr>
                <w:rFonts w:eastAsia="Times New Roman"/>
                <w:color w:val="auto"/>
                <w:sz w:val="22"/>
              </w:rPr>
              <w:t xml:space="preserve"> video</w:t>
            </w:r>
            <w:r>
              <w:rPr>
                <w:rFonts w:eastAsia="Times New Roman"/>
                <w:color w:val="auto"/>
                <w:sz w:val="22"/>
              </w:rPr>
              <w:t xml:space="preserve"> como ejemplo</w:t>
            </w:r>
            <w:r w:rsidRPr="00B53A5D">
              <w:rPr>
                <w:rFonts w:eastAsia="Times New Roman"/>
                <w:color w:val="auto"/>
                <w:sz w:val="22"/>
              </w:rPr>
              <w:t xml:space="preserve">: Reportaje de color - Cruz Azul pasa a la final del invierno 97, la liga: http://bit.ly/2ABtnm9. </w:t>
            </w:r>
          </w:p>
          <w:p w14:paraId="742340D8"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la actividad:</w:t>
            </w:r>
          </w:p>
          <w:p w14:paraId="077B9AEE" w14:textId="77777777" w:rsidR="005548F8" w:rsidRPr="00523B73" w:rsidRDefault="005548F8" w:rsidP="00421E31">
            <w:pPr>
              <w:pStyle w:val="Sinespaciado"/>
              <w:numPr>
                <w:ilvl w:val="0"/>
                <w:numId w:val="18"/>
              </w:numPr>
              <w:rPr>
                <w:rFonts w:eastAsia="Times New Roman"/>
                <w:color w:val="auto"/>
                <w:sz w:val="22"/>
                <w:lang w:val="es-419"/>
              </w:rPr>
            </w:pPr>
            <w:r>
              <w:rPr>
                <w:rFonts w:eastAsia="Times New Roman"/>
                <w:color w:val="auto"/>
                <w:sz w:val="22"/>
              </w:rPr>
              <w:t xml:space="preserve">Enfoque su retroalimentación en </w:t>
            </w:r>
            <w:r w:rsidRPr="00B53A5D">
              <w:rPr>
                <w:rFonts w:eastAsia="Times New Roman"/>
                <w:color w:val="auto"/>
                <w:sz w:val="22"/>
              </w:rPr>
              <w:t>validar si la propuesta transmite los valores y principios de la marca.</w:t>
            </w:r>
          </w:p>
          <w:p w14:paraId="2BF344B3" w14:textId="77777777" w:rsidR="005548F8" w:rsidRDefault="005548F8" w:rsidP="0047346C">
            <w:pPr>
              <w:pStyle w:val="Sinespaciado"/>
              <w:rPr>
                <w:rFonts w:eastAsia="Times New Roman"/>
                <w:color w:val="auto"/>
                <w:sz w:val="22"/>
              </w:rPr>
            </w:pPr>
          </w:p>
          <w:p w14:paraId="2E9F4F42"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30B074B7"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Visita la página </w:t>
            </w:r>
            <w:hyperlink r:id="rId25" w:history="1">
              <w:r w:rsidRPr="00523B73">
                <w:rPr>
                  <w:rStyle w:val="Hipervnculo"/>
                  <w:rFonts w:asciiTheme="majorHAnsi" w:hAnsiTheme="majorHAnsi"/>
                </w:rPr>
                <w:t>https://www.saucony.com/</w:t>
              </w:r>
            </w:hyperlink>
            <w:r w:rsidRPr="00523B73">
              <w:rPr>
                <w:rFonts w:asciiTheme="majorHAnsi" w:hAnsiTheme="majorHAnsi"/>
              </w:rPr>
              <w:t xml:space="preserve"> y lee la historia de la marca. Puedes ver además algunos videos del canal atsauconywerun en </w:t>
            </w:r>
            <w:hyperlink r:id="rId26" w:history="1">
              <w:r w:rsidRPr="00523B73">
                <w:rPr>
                  <w:rStyle w:val="Hipervnculo"/>
                  <w:rFonts w:asciiTheme="majorHAnsi" w:hAnsiTheme="majorHAnsi"/>
                </w:rPr>
                <w:t>https://www.youtube.com/channel/UCjOb4igA7lDMD5nduq_mrkA</w:t>
              </w:r>
            </w:hyperlink>
            <w:r w:rsidRPr="00523B73">
              <w:rPr>
                <w:rFonts w:asciiTheme="majorHAnsi" w:hAnsiTheme="majorHAnsi"/>
              </w:rPr>
              <w:t xml:space="preserve">. </w:t>
            </w:r>
          </w:p>
          <w:p w14:paraId="7C7A4CDF" w14:textId="77777777"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Identifica:</w:t>
            </w:r>
          </w:p>
          <w:p w14:paraId="7AE3F048"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El producto</w:t>
            </w:r>
          </w:p>
          <w:p w14:paraId="1586024E"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Qué ofrece</w:t>
            </w:r>
          </w:p>
          <w:p w14:paraId="51131F76"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Qué crea</w:t>
            </w:r>
          </w:p>
          <w:p w14:paraId="65AAC363"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Para qué</w:t>
            </w:r>
          </w:p>
          <w:p w14:paraId="63169EC7"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La promesa de marca</w:t>
            </w:r>
          </w:p>
          <w:p w14:paraId="75D6351F" w14:textId="77777777" w:rsidR="005548F8" w:rsidRPr="00523B73" w:rsidRDefault="005548F8" w:rsidP="00421E31">
            <w:pPr>
              <w:pStyle w:val="Prrafodelista"/>
              <w:numPr>
                <w:ilvl w:val="1"/>
                <w:numId w:val="31"/>
              </w:numPr>
              <w:spacing w:after="160" w:line="259" w:lineRule="auto"/>
              <w:rPr>
                <w:rFonts w:asciiTheme="majorHAnsi" w:hAnsiTheme="majorHAnsi"/>
              </w:rPr>
            </w:pPr>
            <w:r w:rsidRPr="00523B73">
              <w:rPr>
                <w:rFonts w:asciiTheme="majorHAnsi" w:hAnsiTheme="majorHAnsi"/>
              </w:rPr>
              <w:t>El slogan</w:t>
            </w:r>
          </w:p>
          <w:p w14:paraId="35C0D7A1" w14:textId="0039AF7D" w:rsidR="005548F8" w:rsidRPr="00523B73" w:rsidRDefault="005548F8" w:rsidP="00421E31">
            <w:pPr>
              <w:pStyle w:val="Prrafodelista"/>
              <w:numPr>
                <w:ilvl w:val="0"/>
                <w:numId w:val="31"/>
              </w:numPr>
              <w:spacing w:after="160" w:line="259" w:lineRule="auto"/>
              <w:rPr>
                <w:rFonts w:asciiTheme="majorHAnsi" w:hAnsiTheme="majorHAnsi"/>
              </w:rPr>
            </w:pPr>
            <w:r w:rsidRPr="00523B73">
              <w:rPr>
                <w:rFonts w:asciiTheme="majorHAnsi" w:hAnsiTheme="majorHAnsi"/>
              </w:rPr>
              <w:t xml:space="preserve">Explica qué significa esa promesa de marca. ¿En qué se diferencia su promesa de marca a las de Nike y Adidas? </w:t>
            </w:r>
          </w:p>
          <w:p w14:paraId="421D0E95" w14:textId="77777777" w:rsidR="005548F8" w:rsidRPr="007408A8" w:rsidRDefault="005548F8" w:rsidP="0047346C">
            <w:pPr>
              <w:pStyle w:val="Sinespaciado"/>
              <w:rPr>
                <w:rFonts w:eastAsia="Times New Roman"/>
                <w:color w:val="auto"/>
                <w:sz w:val="22"/>
                <w:lang w:val="es-419"/>
              </w:rPr>
            </w:pPr>
          </w:p>
        </w:tc>
      </w:tr>
    </w:tbl>
    <w:p w14:paraId="005415AC"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2D9EACF1"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34D01411" w14:textId="77777777" w:rsidR="005548F8" w:rsidRPr="007408A8" w:rsidRDefault="005548F8" w:rsidP="0047346C">
            <w:pPr>
              <w:pStyle w:val="Sinespaciado"/>
              <w:jc w:val="center"/>
              <w:rPr>
                <w:rFonts w:eastAsia="Times New Roman"/>
                <w:color w:val="FFFFFF" w:themeColor="background1"/>
                <w:sz w:val="22"/>
                <w:lang w:eastAsia="es-MX"/>
              </w:rPr>
            </w:pPr>
            <w:r>
              <w:rPr>
                <w:rFonts w:eastAsia="Times New Roman"/>
                <w:color w:val="FFFFFF" w:themeColor="background1"/>
                <w:sz w:val="22"/>
                <w:lang w:eastAsia="es-MX"/>
              </w:rPr>
              <w:t>Tema 9</w:t>
            </w:r>
          </w:p>
        </w:tc>
      </w:tr>
      <w:tr w:rsidR="005548F8" w:rsidRPr="007408A8" w14:paraId="11F4D227"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3B5D5678"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06CB06EC" w14:textId="77777777" w:rsidR="005548F8" w:rsidRDefault="005548F8" w:rsidP="00421E31">
            <w:pPr>
              <w:pStyle w:val="Sinespaciado"/>
              <w:numPr>
                <w:ilvl w:val="0"/>
                <w:numId w:val="19"/>
              </w:numPr>
              <w:rPr>
                <w:rFonts w:eastAsia="Times New Roman"/>
                <w:color w:val="auto"/>
                <w:sz w:val="22"/>
              </w:rPr>
            </w:pPr>
            <w:r>
              <w:rPr>
                <w:rFonts w:eastAsia="Times New Roman"/>
                <w:color w:val="auto"/>
                <w:sz w:val="22"/>
              </w:rPr>
              <w:lastRenderedPageBreak/>
              <w:t xml:space="preserve">Pregunte a los alumnos qué comprenden por “hacer branding” para identificar conocimientos previos. </w:t>
            </w:r>
          </w:p>
          <w:p w14:paraId="35D55098" w14:textId="77777777" w:rsidR="005548F8" w:rsidRPr="00F20533" w:rsidRDefault="005548F8" w:rsidP="00421E31">
            <w:pPr>
              <w:pStyle w:val="Sinespaciado"/>
              <w:numPr>
                <w:ilvl w:val="0"/>
                <w:numId w:val="19"/>
              </w:numPr>
              <w:rPr>
                <w:rFonts w:eastAsia="Times New Roman"/>
                <w:color w:val="auto"/>
                <w:sz w:val="22"/>
              </w:rPr>
            </w:pPr>
            <w:r>
              <w:rPr>
                <w:rFonts w:eastAsia="Times New Roman"/>
                <w:color w:val="auto"/>
                <w:sz w:val="22"/>
              </w:rPr>
              <w:t xml:space="preserve">Compartan ejemplos de estrategias de comunicación de marca. </w:t>
            </w:r>
          </w:p>
          <w:p w14:paraId="1B6456B3" w14:textId="77777777" w:rsidR="005548F8" w:rsidRDefault="005548F8" w:rsidP="0047346C">
            <w:pPr>
              <w:pStyle w:val="Sinespaciado"/>
              <w:rPr>
                <w:rFonts w:eastAsia="Times New Roman"/>
                <w:color w:val="auto"/>
                <w:sz w:val="22"/>
              </w:rPr>
            </w:pPr>
          </w:p>
          <w:p w14:paraId="735ED163"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1793C44B" w14:textId="7CC1F792" w:rsidR="005548F8" w:rsidRPr="00F6248E" w:rsidRDefault="005548F8" w:rsidP="00421E31">
            <w:pPr>
              <w:pStyle w:val="Prrafodelista"/>
              <w:numPr>
                <w:ilvl w:val="0"/>
                <w:numId w:val="33"/>
              </w:numPr>
              <w:spacing w:after="160" w:line="259" w:lineRule="auto"/>
              <w:rPr>
                <w:rFonts w:asciiTheme="majorHAnsi" w:hAnsiTheme="majorHAnsi"/>
              </w:rPr>
            </w:pPr>
            <w:r w:rsidRPr="00F6248E">
              <w:rPr>
                <w:rFonts w:asciiTheme="majorHAnsi" w:hAnsiTheme="majorHAnsi"/>
              </w:rPr>
              <w:t>Escucha la música de la Adicción en el canal de RayadosVevo (</w:t>
            </w:r>
            <w:hyperlink r:id="rId27" w:history="1">
              <w:r w:rsidR="00E240B4" w:rsidRPr="008135F5">
                <w:rPr>
                  <w:rStyle w:val="Hipervnculo"/>
                  <w:rFonts w:asciiTheme="majorHAnsi" w:hAnsiTheme="majorHAnsi"/>
                </w:rPr>
                <w:t>https://www.youtube.com/channel/UCfPZzHPEWsmM1AkZquyGnLA</w:t>
              </w:r>
            </w:hyperlink>
            <w:r w:rsidRPr="00F6248E">
              <w:rPr>
                <w:rFonts w:asciiTheme="majorHAnsi" w:hAnsiTheme="majorHAnsi"/>
              </w:rPr>
              <w:t>)</w:t>
            </w:r>
            <w:r w:rsidR="00E240B4">
              <w:rPr>
                <w:rFonts w:asciiTheme="majorHAnsi" w:hAnsiTheme="majorHAnsi"/>
              </w:rPr>
              <w:t xml:space="preserve"> </w:t>
            </w:r>
          </w:p>
          <w:p w14:paraId="1ADE3881" w14:textId="77777777" w:rsidR="005548F8" w:rsidRPr="00F6248E" w:rsidRDefault="005548F8" w:rsidP="00421E31">
            <w:pPr>
              <w:pStyle w:val="Prrafodelista"/>
              <w:numPr>
                <w:ilvl w:val="0"/>
                <w:numId w:val="33"/>
              </w:numPr>
              <w:spacing w:after="160" w:line="259" w:lineRule="auto"/>
              <w:rPr>
                <w:rFonts w:asciiTheme="majorHAnsi" w:hAnsiTheme="majorHAnsi"/>
              </w:rPr>
            </w:pPr>
            <w:r w:rsidRPr="00F6248E">
              <w:rPr>
                <w:rFonts w:asciiTheme="majorHAnsi" w:hAnsiTheme="majorHAnsi"/>
              </w:rPr>
              <w:t xml:space="preserve">Concéntrate en las emociones y responde: </w:t>
            </w:r>
          </w:p>
          <w:p w14:paraId="5A2A7CBC" w14:textId="77777777" w:rsidR="005548F8" w:rsidRPr="00F6248E" w:rsidRDefault="005548F8" w:rsidP="00421E31">
            <w:pPr>
              <w:pStyle w:val="Prrafodelista"/>
              <w:numPr>
                <w:ilvl w:val="1"/>
                <w:numId w:val="33"/>
              </w:numPr>
              <w:spacing w:after="160" w:line="259" w:lineRule="auto"/>
              <w:rPr>
                <w:rFonts w:asciiTheme="majorHAnsi" w:hAnsiTheme="majorHAnsi"/>
              </w:rPr>
            </w:pPr>
            <w:r w:rsidRPr="00F6248E">
              <w:rPr>
                <w:rFonts w:asciiTheme="majorHAnsi" w:hAnsiTheme="majorHAnsi"/>
              </w:rPr>
              <w:t xml:space="preserve">¿Qué palabras en sus letras están relacionadas a sentimientos? </w:t>
            </w:r>
          </w:p>
          <w:p w14:paraId="2B002A44" w14:textId="77777777" w:rsidR="005548F8" w:rsidRPr="00F6248E" w:rsidRDefault="005548F8" w:rsidP="00421E31">
            <w:pPr>
              <w:pStyle w:val="Prrafodelista"/>
              <w:numPr>
                <w:ilvl w:val="1"/>
                <w:numId w:val="33"/>
              </w:numPr>
              <w:spacing w:after="160" w:line="259" w:lineRule="auto"/>
              <w:rPr>
                <w:rFonts w:asciiTheme="majorHAnsi" w:hAnsiTheme="majorHAnsi"/>
              </w:rPr>
            </w:pPr>
            <w:r w:rsidRPr="00F6248E">
              <w:rPr>
                <w:rFonts w:asciiTheme="majorHAnsi" w:hAnsiTheme="majorHAnsi"/>
              </w:rPr>
              <w:t xml:space="preserve">¿Qué emoción generan en ti? </w:t>
            </w:r>
          </w:p>
          <w:p w14:paraId="406230BE" w14:textId="77777777" w:rsidR="005548F8" w:rsidRPr="00B224F8" w:rsidRDefault="005548F8" w:rsidP="0047346C">
            <w:pPr>
              <w:pStyle w:val="Sinespaciado"/>
              <w:rPr>
                <w:rFonts w:eastAsia="Times New Roman"/>
                <w:color w:val="auto"/>
                <w:sz w:val="22"/>
              </w:rPr>
            </w:pPr>
          </w:p>
        </w:tc>
      </w:tr>
    </w:tbl>
    <w:p w14:paraId="782ECF92"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01289B5C"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36DE1717"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r>
              <w:rPr>
                <w:rFonts w:eastAsia="Times New Roman"/>
                <w:color w:val="FFFFFF" w:themeColor="background1"/>
                <w:sz w:val="22"/>
                <w:lang w:eastAsia="es-MX"/>
              </w:rPr>
              <w:t>0</w:t>
            </w:r>
          </w:p>
        </w:tc>
      </w:tr>
      <w:tr w:rsidR="005548F8" w:rsidRPr="007408A8" w14:paraId="3ACD8282"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DDCCF46" w14:textId="77777777" w:rsidR="005548F8" w:rsidRPr="000E5586" w:rsidRDefault="005548F8" w:rsidP="0047346C">
            <w:pPr>
              <w:pStyle w:val="Sinespaciado"/>
              <w:rPr>
                <w:rFonts w:eastAsia="Times New Roman"/>
                <w:b/>
                <w:color w:val="auto"/>
                <w:sz w:val="22"/>
              </w:rPr>
            </w:pPr>
            <w:r w:rsidRPr="000E5586">
              <w:rPr>
                <w:rFonts w:eastAsia="Times New Roman"/>
                <w:b/>
                <w:color w:val="auto"/>
                <w:sz w:val="22"/>
              </w:rPr>
              <w:t>Notas de enseñanza para el tema:</w:t>
            </w:r>
          </w:p>
          <w:p w14:paraId="6B086268" w14:textId="77777777" w:rsidR="005548F8" w:rsidRPr="00F20533" w:rsidRDefault="005548F8" w:rsidP="00421E31">
            <w:pPr>
              <w:pStyle w:val="Sinespaciado"/>
              <w:numPr>
                <w:ilvl w:val="0"/>
                <w:numId w:val="21"/>
              </w:numPr>
              <w:rPr>
                <w:rFonts w:eastAsia="Times New Roman"/>
                <w:color w:val="auto"/>
                <w:sz w:val="22"/>
              </w:rPr>
            </w:pPr>
            <w:r w:rsidRPr="00F20533">
              <w:rPr>
                <w:rFonts w:eastAsia="Times New Roman"/>
                <w:color w:val="auto"/>
                <w:sz w:val="22"/>
              </w:rPr>
              <w:t>No olvide siempre enfatizar el vender marcas, no productos. Esta vez haga hincapié en que la historia promociona a la marca, por lo que, al vender la marca, se vende la historia y viceversa.</w:t>
            </w:r>
          </w:p>
          <w:p w14:paraId="3BB41B0B" w14:textId="77777777" w:rsidR="005548F8" w:rsidRPr="00F20533" w:rsidRDefault="005548F8" w:rsidP="00421E31">
            <w:pPr>
              <w:pStyle w:val="Sinespaciado"/>
              <w:numPr>
                <w:ilvl w:val="0"/>
                <w:numId w:val="21"/>
              </w:numPr>
              <w:rPr>
                <w:rFonts w:eastAsia="Times New Roman"/>
                <w:color w:val="auto"/>
                <w:sz w:val="22"/>
              </w:rPr>
            </w:pPr>
            <w:r w:rsidRPr="00F20533">
              <w:rPr>
                <w:rFonts w:eastAsia="Times New Roman"/>
                <w:color w:val="auto"/>
                <w:sz w:val="22"/>
              </w:rPr>
              <w:t>Constantemente pida a los alumnos ejemplos de lo que va explicando.</w:t>
            </w:r>
          </w:p>
          <w:p w14:paraId="077E3C68" w14:textId="77777777" w:rsidR="005548F8" w:rsidRDefault="005548F8" w:rsidP="00421E31">
            <w:pPr>
              <w:pStyle w:val="Sinespaciado"/>
              <w:numPr>
                <w:ilvl w:val="0"/>
                <w:numId w:val="21"/>
              </w:numPr>
              <w:rPr>
                <w:rFonts w:eastAsia="Times New Roman"/>
                <w:color w:val="auto"/>
                <w:sz w:val="22"/>
              </w:rPr>
            </w:pPr>
            <w:r w:rsidRPr="00F20533">
              <w:rPr>
                <w:rFonts w:eastAsia="Times New Roman"/>
                <w:color w:val="auto"/>
                <w:sz w:val="22"/>
              </w:rPr>
              <w:t>Pida a los alumnos que cuenten, en sus palabras, un comercial que les haya gustado mucho. Solo a dos o tres. Identifique el inicio, nudo y desenlace en cada comercial y úselos como ejemplos de un buen storytelling, siempre y cuando cumplan con las demás características mencionadas en el tema. Si no cumplen con las características, úselos como ejemplo de mal marketing.</w:t>
            </w:r>
          </w:p>
          <w:p w14:paraId="409B6397" w14:textId="77777777" w:rsidR="005548F8" w:rsidRDefault="005548F8" w:rsidP="0047346C">
            <w:pPr>
              <w:pStyle w:val="Sinespaciado"/>
              <w:rPr>
                <w:rFonts w:eastAsia="Times New Roman"/>
                <w:color w:val="auto"/>
                <w:sz w:val="22"/>
              </w:rPr>
            </w:pPr>
          </w:p>
          <w:p w14:paraId="24486748"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08AEFD51" w14:textId="77777777" w:rsidR="005548F8" w:rsidRPr="00F6248E" w:rsidRDefault="005548F8" w:rsidP="00421E31">
            <w:pPr>
              <w:pStyle w:val="Prrafodelista"/>
              <w:numPr>
                <w:ilvl w:val="0"/>
                <w:numId w:val="34"/>
              </w:numPr>
              <w:spacing w:after="160" w:line="259" w:lineRule="auto"/>
              <w:rPr>
                <w:rFonts w:asciiTheme="majorHAnsi" w:hAnsiTheme="majorHAnsi"/>
              </w:rPr>
            </w:pPr>
            <w:r w:rsidRPr="00F6248E">
              <w:rPr>
                <w:rFonts w:asciiTheme="majorHAnsi" w:hAnsiTheme="majorHAnsi"/>
              </w:rPr>
              <w:t xml:space="preserve">Retoma el caso de los Raiders de Oakland. Escucha los dos himnos compuestos por Ice Cube para Raiders: </w:t>
            </w:r>
          </w:p>
          <w:p w14:paraId="3C38BCD4" w14:textId="77777777" w:rsidR="005548F8" w:rsidRPr="005548F8" w:rsidRDefault="005548F8" w:rsidP="00421E31">
            <w:pPr>
              <w:pStyle w:val="Prrafodelista"/>
              <w:numPr>
                <w:ilvl w:val="1"/>
                <w:numId w:val="34"/>
              </w:numPr>
              <w:spacing w:after="160" w:line="259" w:lineRule="auto"/>
              <w:rPr>
                <w:rFonts w:asciiTheme="majorHAnsi" w:hAnsiTheme="majorHAnsi"/>
                <w:lang w:val="en-US"/>
              </w:rPr>
            </w:pPr>
            <w:r w:rsidRPr="005548F8">
              <w:rPr>
                <w:rFonts w:asciiTheme="majorHAnsi" w:hAnsiTheme="majorHAnsi"/>
                <w:lang w:val="en-US"/>
              </w:rPr>
              <w:t>Raider Nation (</w:t>
            </w:r>
            <w:hyperlink r:id="rId28" w:history="1">
              <w:r w:rsidRPr="005548F8">
                <w:rPr>
                  <w:rStyle w:val="Hipervnculo"/>
                  <w:rFonts w:asciiTheme="majorHAnsi" w:hAnsiTheme="majorHAnsi"/>
                  <w:lang w:val="en-US"/>
                </w:rPr>
                <w:t>https://genius.com/Ice-cube-raider-nation-lyrics</w:t>
              </w:r>
            </w:hyperlink>
            <w:r w:rsidRPr="005548F8">
              <w:rPr>
                <w:rFonts w:asciiTheme="majorHAnsi" w:hAnsiTheme="majorHAnsi"/>
                <w:lang w:val="en-US"/>
              </w:rPr>
              <w:t xml:space="preserve">) </w:t>
            </w:r>
          </w:p>
          <w:p w14:paraId="67B0F7E4" w14:textId="77777777" w:rsidR="005548F8" w:rsidRPr="005548F8" w:rsidRDefault="005548F8" w:rsidP="00421E31">
            <w:pPr>
              <w:pStyle w:val="Prrafodelista"/>
              <w:numPr>
                <w:ilvl w:val="1"/>
                <w:numId w:val="34"/>
              </w:numPr>
              <w:spacing w:after="160" w:line="259" w:lineRule="auto"/>
              <w:rPr>
                <w:rFonts w:asciiTheme="majorHAnsi" w:hAnsiTheme="majorHAnsi"/>
                <w:lang w:val="en-US"/>
              </w:rPr>
            </w:pPr>
            <w:r w:rsidRPr="005548F8">
              <w:rPr>
                <w:rFonts w:asciiTheme="majorHAnsi" w:hAnsiTheme="majorHAnsi"/>
                <w:lang w:val="en-US"/>
              </w:rPr>
              <w:t>Come and Get It (</w:t>
            </w:r>
            <w:hyperlink r:id="rId29" w:history="1">
              <w:r w:rsidRPr="005548F8">
                <w:rPr>
                  <w:rStyle w:val="Hipervnculo"/>
                  <w:rFonts w:asciiTheme="majorHAnsi" w:hAnsiTheme="majorHAnsi"/>
                  <w:lang w:val="en-US"/>
                </w:rPr>
                <w:t>https://genius.com/Ice-cube-come-and-get-it-raider-anthem-lyrics</w:t>
              </w:r>
            </w:hyperlink>
            <w:r w:rsidRPr="005548F8">
              <w:rPr>
                <w:rFonts w:asciiTheme="majorHAnsi" w:hAnsiTheme="majorHAnsi"/>
                <w:lang w:val="en-US"/>
              </w:rPr>
              <w:t>)</w:t>
            </w:r>
          </w:p>
          <w:p w14:paraId="0B22CEBB" w14:textId="77777777" w:rsidR="005548F8" w:rsidRPr="00F6248E" w:rsidRDefault="005548F8" w:rsidP="00421E31">
            <w:pPr>
              <w:pStyle w:val="Prrafodelista"/>
              <w:numPr>
                <w:ilvl w:val="0"/>
                <w:numId w:val="34"/>
              </w:numPr>
              <w:spacing w:after="160" w:line="259" w:lineRule="auto"/>
              <w:rPr>
                <w:rFonts w:asciiTheme="majorHAnsi" w:hAnsiTheme="majorHAnsi"/>
              </w:rPr>
            </w:pPr>
            <w:r w:rsidRPr="00F6248E">
              <w:rPr>
                <w:rFonts w:asciiTheme="majorHAnsi" w:hAnsiTheme="majorHAnsi"/>
              </w:rPr>
              <w:t>Responde:</w:t>
            </w:r>
          </w:p>
          <w:p w14:paraId="51619ACC" w14:textId="77777777" w:rsidR="005548F8" w:rsidRPr="00F6248E" w:rsidRDefault="005548F8" w:rsidP="00421E31">
            <w:pPr>
              <w:pStyle w:val="Prrafodelista"/>
              <w:numPr>
                <w:ilvl w:val="1"/>
                <w:numId w:val="34"/>
              </w:numPr>
              <w:spacing w:after="160" w:line="259" w:lineRule="auto"/>
              <w:rPr>
                <w:rFonts w:asciiTheme="majorHAnsi" w:hAnsiTheme="majorHAnsi"/>
              </w:rPr>
            </w:pPr>
            <w:r w:rsidRPr="00F6248E">
              <w:rPr>
                <w:rFonts w:asciiTheme="majorHAnsi" w:hAnsiTheme="majorHAnsi"/>
              </w:rPr>
              <w:t xml:space="preserve">¿Qué valores del equipo se reflejan en sus himnos? </w:t>
            </w:r>
          </w:p>
          <w:p w14:paraId="287C6D29" w14:textId="77777777" w:rsidR="005548F8" w:rsidRPr="00F6248E" w:rsidRDefault="005548F8" w:rsidP="00421E31">
            <w:pPr>
              <w:pStyle w:val="Prrafodelista"/>
              <w:numPr>
                <w:ilvl w:val="1"/>
                <w:numId w:val="34"/>
              </w:numPr>
              <w:spacing w:after="160" w:line="259" w:lineRule="auto"/>
              <w:rPr>
                <w:rFonts w:asciiTheme="majorHAnsi" w:hAnsiTheme="majorHAnsi"/>
              </w:rPr>
            </w:pPr>
            <w:r w:rsidRPr="00F6248E">
              <w:rPr>
                <w:rFonts w:asciiTheme="majorHAnsi" w:hAnsiTheme="majorHAnsi"/>
              </w:rPr>
              <w:t xml:space="preserve">¿Cuáles son los logros de los jugadores que se mencionan en Come and Get It? </w:t>
            </w:r>
          </w:p>
          <w:p w14:paraId="48748AB2" w14:textId="77777777" w:rsidR="005548F8" w:rsidRPr="00F6248E" w:rsidRDefault="005548F8" w:rsidP="00421E31">
            <w:pPr>
              <w:pStyle w:val="Prrafodelista"/>
              <w:numPr>
                <w:ilvl w:val="0"/>
                <w:numId w:val="34"/>
              </w:numPr>
              <w:spacing w:after="160" w:line="259" w:lineRule="auto"/>
              <w:rPr>
                <w:rFonts w:asciiTheme="majorHAnsi" w:hAnsiTheme="majorHAnsi"/>
              </w:rPr>
            </w:pPr>
            <w:r w:rsidRPr="00F6248E">
              <w:rPr>
                <w:rFonts w:asciiTheme="majorHAnsi" w:hAnsiTheme="majorHAnsi"/>
              </w:rPr>
              <w:t xml:space="preserve">Reflexiona y comenta con tus compañeros: ¿Cómo funciona la música para contar la historia del equipo? Retoma tus aprendizajes de la práctica anterior.  </w:t>
            </w:r>
          </w:p>
          <w:p w14:paraId="39F9AF79" w14:textId="77777777" w:rsidR="005548F8" w:rsidRPr="007408A8" w:rsidRDefault="005548F8" w:rsidP="0047346C">
            <w:pPr>
              <w:pStyle w:val="Sinespaciado"/>
              <w:rPr>
                <w:rFonts w:eastAsia="Times New Roman"/>
                <w:color w:val="auto"/>
                <w:sz w:val="22"/>
                <w:lang w:val="es-419"/>
              </w:rPr>
            </w:pPr>
          </w:p>
        </w:tc>
      </w:tr>
    </w:tbl>
    <w:p w14:paraId="79148EFD"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39010468"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24BE70FB"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r>
              <w:rPr>
                <w:rFonts w:eastAsia="Times New Roman"/>
                <w:color w:val="FFFFFF" w:themeColor="background1"/>
                <w:sz w:val="22"/>
                <w:lang w:eastAsia="es-MX"/>
              </w:rPr>
              <w:t>1</w:t>
            </w:r>
          </w:p>
        </w:tc>
      </w:tr>
      <w:tr w:rsidR="005548F8" w:rsidRPr="007408A8" w14:paraId="6B69FFCA"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7712DE99"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29F2851A" w14:textId="67DF9B96" w:rsidR="005548F8" w:rsidRPr="007569EB" w:rsidRDefault="005548F8" w:rsidP="00421E31">
            <w:pPr>
              <w:pStyle w:val="Prrafodelista"/>
              <w:numPr>
                <w:ilvl w:val="0"/>
                <w:numId w:val="33"/>
              </w:numPr>
              <w:spacing w:after="160" w:line="259" w:lineRule="auto"/>
              <w:rPr>
                <w:rFonts w:asciiTheme="majorHAnsi" w:hAnsiTheme="majorHAnsi"/>
              </w:rPr>
            </w:pPr>
            <w:r w:rsidRPr="007569EB">
              <w:rPr>
                <w:rFonts w:asciiTheme="majorHAnsi" w:hAnsiTheme="majorHAnsi"/>
              </w:rPr>
              <w:t xml:space="preserve">Enlista lineamientos para los administradores del canal RayadosVevo </w:t>
            </w:r>
            <w:hyperlink r:id="rId30" w:history="1">
              <w:r w:rsidR="00E86C28" w:rsidRPr="008135F5">
                <w:rPr>
                  <w:rStyle w:val="Hipervnculo"/>
                  <w:rFonts w:asciiTheme="majorHAnsi" w:hAnsiTheme="majorHAnsi"/>
                </w:rPr>
                <w:t>https://www.youtube.com/channel/UCfPZzHPEWsmM1AkZquyGnLA</w:t>
              </w:r>
            </w:hyperlink>
            <w:r w:rsidRPr="007569EB">
              <w:rPr>
                <w:rFonts w:asciiTheme="majorHAnsi" w:hAnsiTheme="majorHAnsi"/>
              </w:rPr>
              <w:t>)</w:t>
            </w:r>
            <w:r w:rsidR="00E86C28">
              <w:rPr>
                <w:rFonts w:asciiTheme="majorHAnsi" w:hAnsiTheme="majorHAnsi"/>
              </w:rPr>
              <w:t xml:space="preserve"> </w:t>
            </w:r>
          </w:p>
          <w:p w14:paraId="57E8F11D" w14:textId="77777777" w:rsidR="005548F8" w:rsidRPr="007569EB" w:rsidRDefault="005548F8" w:rsidP="00421E31">
            <w:pPr>
              <w:pStyle w:val="Prrafodelista"/>
              <w:numPr>
                <w:ilvl w:val="1"/>
                <w:numId w:val="33"/>
              </w:numPr>
              <w:spacing w:after="160" w:line="259" w:lineRule="auto"/>
              <w:rPr>
                <w:rFonts w:asciiTheme="majorHAnsi" w:hAnsiTheme="majorHAnsi"/>
              </w:rPr>
            </w:pPr>
            <w:r w:rsidRPr="007569EB">
              <w:rPr>
                <w:rFonts w:asciiTheme="majorHAnsi" w:hAnsiTheme="majorHAnsi"/>
              </w:rPr>
              <w:lastRenderedPageBreak/>
              <w:t>¿Cómo pueden asegurarse de dar una imagen positiva y de respeto a los rivales?</w:t>
            </w:r>
          </w:p>
          <w:p w14:paraId="1E76C7FE" w14:textId="77777777" w:rsidR="005548F8" w:rsidRPr="007569EB" w:rsidRDefault="005548F8" w:rsidP="00421E31">
            <w:pPr>
              <w:pStyle w:val="Prrafodelista"/>
              <w:numPr>
                <w:ilvl w:val="1"/>
                <w:numId w:val="33"/>
              </w:numPr>
              <w:spacing w:after="160" w:line="259" w:lineRule="auto"/>
              <w:rPr>
                <w:rFonts w:asciiTheme="majorHAnsi" w:hAnsiTheme="majorHAnsi"/>
              </w:rPr>
            </w:pPr>
            <w:r w:rsidRPr="007569EB">
              <w:rPr>
                <w:rFonts w:asciiTheme="majorHAnsi" w:hAnsiTheme="majorHAnsi"/>
              </w:rPr>
              <w:t xml:space="preserve">¿Qué tipo de contenido se debe publicar? </w:t>
            </w:r>
          </w:p>
          <w:p w14:paraId="4DE328AD" w14:textId="77777777" w:rsidR="005548F8" w:rsidRPr="007569EB" w:rsidRDefault="005548F8" w:rsidP="00421E31">
            <w:pPr>
              <w:pStyle w:val="Prrafodelista"/>
              <w:numPr>
                <w:ilvl w:val="1"/>
                <w:numId w:val="33"/>
              </w:numPr>
              <w:spacing w:after="160" w:line="259" w:lineRule="auto"/>
              <w:rPr>
                <w:rFonts w:asciiTheme="majorHAnsi" w:hAnsiTheme="majorHAnsi"/>
              </w:rPr>
            </w:pPr>
            <w:r w:rsidRPr="007569EB">
              <w:rPr>
                <w:rFonts w:asciiTheme="majorHAnsi" w:hAnsiTheme="majorHAnsi"/>
              </w:rPr>
              <w:t xml:space="preserve">¿Cómo se debe responder a los comentarios de los fanáticos? </w:t>
            </w:r>
          </w:p>
          <w:p w14:paraId="1E9C40AD" w14:textId="77777777" w:rsidR="005548F8" w:rsidRPr="007408A8" w:rsidRDefault="005548F8" w:rsidP="0047346C">
            <w:pPr>
              <w:pStyle w:val="Sinespaciado"/>
              <w:rPr>
                <w:rFonts w:eastAsia="Times New Roman"/>
                <w:color w:val="auto"/>
                <w:sz w:val="22"/>
                <w:lang w:val="es-419"/>
              </w:rPr>
            </w:pPr>
          </w:p>
        </w:tc>
      </w:tr>
    </w:tbl>
    <w:p w14:paraId="5C86EB82"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5821CA20"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3F05AF45"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r>
              <w:rPr>
                <w:rFonts w:eastAsia="Times New Roman"/>
                <w:color w:val="FFFFFF" w:themeColor="background1"/>
                <w:sz w:val="22"/>
                <w:lang w:eastAsia="es-MX"/>
              </w:rPr>
              <w:t>2</w:t>
            </w:r>
          </w:p>
        </w:tc>
      </w:tr>
      <w:tr w:rsidR="005548F8" w:rsidRPr="007408A8" w14:paraId="2AA83F17"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23540239"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68E5FAF4" w14:textId="77777777" w:rsidR="005548F8" w:rsidRPr="007569EB" w:rsidRDefault="005548F8" w:rsidP="0047346C">
            <w:pPr>
              <w:rPr>
                <w:rFonts w:asciiTheme="majorHAnsi" w:hAnsiTheme="majorHAnsi"/>
              </w:rPr>
            </w:pPr>
            <w:r w:rsidRPr="007569EB">
              <w:rPr>
                <w:rFonts w:asciiTheme="majorHAnsi" w:hAnsiTheme="majorHAnsi"/>
              </w:rPr>
              <w:t xml:space="preserve">Investiga sobre el juicio a Larry Nassar, ex-médico del equipo olímpico de gimnasia estadounidense condenado por abusar sexualmente de más de 140 gimnastas, y de su supervisor, William Strampel.  Puedes comenzar con las siguientes notas: </w:t>
            </w:r>
          </w:p>
          <w:p w14:paraId="59D94FF6" w14:textId="77777777" w:rsidR="005548F8" w:rsidRPr="007569EB" w:rsidRDefault="005548F8" w:rsidP="00421E31">
            <w:pPr>
              <w:pStyle w:val="Prrafodelista"/>
              <w:numPr>
                <w:ilvl w:val="0"/>
                <w:numId w:val="33"/>
              </w:numPr>
              <w:spacing w:after="160" w:line="259" w:lineRule="auto"/>
              <w:rPr>
                <w:rFonts w:asciiTheme="majorHAnsi" w:hAnsiTheme="majorHAnsi"/>
              </w:rPr>
            </w:pPr>
            <w:r w:rsidRPr="007569EB">
              <w:rPr>
                <w:rFonts w:asciiTheme="majorHAnsi" w:hAnsiTheme="majorHAnsi"/>
              </w:rPr>
              <w:t xml:space="preserve">Alonso, N. (2018). Juicio a Larry Nassar: el mayor depredador sexual del deporte estadounidense. </w:t>
            </w:r>
            <w:r w:rsidRPr="007569EB">
              <w:rPr>
                <w:rFonts w:asciiTheme="majorHAnsi" w:hAnsiTheme="majorHAnsi"/>
                <w:i/>
              </w:rPr>
              <w:t xml:space="preserve">El País. </w:t>
            </w:r>
            <w:r w:rsidRPr="007569EB">
              <w:rPr>
                <w:rFonts w:asciiTheme="majorHAnsi" w:hAnsiTheme="majorHAnsi"/>
              </w:rPr>
              <w:t xml:space="preserve"> Recuperado de </w:t>
            </w:r>
            <w:hyperlink r:id="rId31" w:history="1">
              <w:r w:rsidRPr="007569EB">
                <w:rPr>
                  <w:rStyle w:val="Hipervnculo"/>
                  <w:rFonts w:asciiTheme="majorHAnsi" w:hAnsiTheme="majorHAnsi"/>
                </w:rPr>
                <w:t>https://elpais.com/deportes/2018/01/18/actualidad/1516298096_013487.html</w:t>
              </w:r>
            </w:hyperlink>
          </w:p>
          <w:p w14:paraId="00DD6ABC" w14:textId="77777777" w:rsidR="005548F8" w:rsidRPr="007569EB" w:rsidRDefault="005548F8" w:rsidP="00421E31">
            <w:pPr>
              <w:pStyle w:val="Prrafodelista"/>
              <w:numPr>
                <w:ilvl w:val="0"/>
                <w:numId w:val="33"/>
              </w:numPr>
              <w:spacing w:after="160" w:line="259" w:lineRule="auto"/>
              <w:rPr>
                <w:rFonts w:asciiTheme="majorHAnsi" w:hAnsiTheme="majorHAnsi"/>
              </w:rPr>
            </w:pPr>
            <w:r w:rsidRPr="007569EB">
              <w:rPr>
                <w:rFonts w:asciiTheme="majorHAnsi" w:hAnsiTheme="majorHAnsi"/>
              </w:rPr>
              <w:t xml:space="preserve">Redacción EC (2018). Arrestan al jefe de Larry Nassar, el médico abusador de gimnastas. </w:t>
            </w:r>
            <w:r w:rsidRPr="007569EB">
              <w:rPr>
                <w:rFonts w:asciiTheme="majorHAnsi" w:hAnsiTheme="majorHAnsi"/>
                <w:i/>
              </w:rPr>
              <w:t xml:space="preserve">El Comercio. </w:t>
            </w:r>
            <w:r w:rsidRPr="007569EB">
              <w:rPr>
                <w:rFonts w:asciiTheme="majorHAnsi" w:hAnsiTheme="majorHAnsi"/>
              </w:rPr>
              <w:t xml:space="preserve">Recuperado de </w:t>
            </w:r>
            <w:hyperlink r:id="rId32" w:history="1">
              <w:r w:rsidRPr="007569EB">
                <w:rPr>
                  <w:rStyle w:val="Hipervnculo"/>
                  <w:rFonts w:asciiTheme="majorHAnsi" w:hAnsiTheme="majorHAnsi"/>
                </w:rPr>
                <w:t>https://elcomercio.pe/mundo/eeuu/arrestan-jefe-larry-nassar-medico-abusador-gimnastas-noticia-507533</w:t>
              </w:r>
            </w:hyperlink>
            <w:r w:rsidRPr="007569EB">
              <w:rPr>
                <w:rFonts w:asciiTheme="majorHAnsi" w:hAnsiTheme="majorHAnsi"/>
              </w:rPr>
              <w:t>.</w:t>
            </w:r>
          </w:p>
          <w:p w14:paraId="49546405" w14:textId="77777777" w:rsidR="005548F8" w:rsidRPr="007569EB" w:rsidRDefault="005548F8" w:rsidP="00421E31">
            <w:pPr>
              <w:pStyle w:val="Prrafodelista"/>
              <w:numPr>
                <w:ilvl w:val="0"/>
                <w:numId w:val="33"/>
              </w:numPr>
              <w:spacing w:after="160" w:line="259" w:lineRule="auto"/>
              <w:rPr>
                <w:rFonts w:asciiTheme="majorHAnsi" w:hAnsiTheme="majorHAnsi"/>
              </w:rPr>
            </w:pPr>
            <w:r w:rsidRPr="007569EB">
              <w:rPr>
                <w:rFonts w:asciiTheme="majorHAnsi" w:hAnsiTheme="majorHAnsi"/>
              </w:rPr>
              <w:t xml:space="preserve">Univision. (2018) Arrestan al supervisor de Larry Nassar como médico deportivo de la Universidad de Michigan. </w:t>
            </w:r>
            <w:r w:rsidRPr="007569EB">
              <w:rPr>
                <w:rFonts w:asciiTheme="majorHAnsi" w:hAnsiTheme="majorHAnsi"/>
                <w:i/>
              </w:rPr>
              <w:t>Univisión Noticias</w:t>
            </w:r>
            <w:r w:rsidRPr="007569EB">
              <w:rPr>
                <w:rFonts w:asciiTheme="majorHAnsi" w:hAnsiTheme="majorHAnsi"/>
              </w:rPr>
              <w:t xml:space="preserve">. Recuperado de </w:t>
            </w:r>
            <w:hyperlink r:id="rId33" w:history="1">
              <w:r w:rsidRPr="007569EB">
                <w:rPr>
                  <w:rStyle w:val="Hipervnculo"/>
                  <w:rFonts w:asciiTheme="majorHAnsi" w:hAnsiTheme="majorHAnsi"/>
                </w:rPr>
                <w:t>https://www.univision.com/noticias/acoso-sexual/arrestan-al-supervisor-de-larry-nassar-como-medico-deportivo-de-la-universidad-de-michigan</w:t>
              </w:r>
            </w:hyperlink>
          </w:p>
          <w:p w14:paraId="458DF6B9" w14:textId="77777777" w:rsidR="005548F8" w:rsidRPr="007569EB" w:rsidRDefault="005548F8" w:rsidP="0047346C">
            <w:pPr>
              <w:rPr>
                <w:rFonts w:asciiTheme="majorHAnsi" w:hAnsiTheme="majorHAnsi"/>
              </w:rPr>
            </w:pPr>
            <w:r w:rsidRPr="007569EB">
              <w:rPr>
                <w:rFonts w:asciiTheme="majorHAnsi" w:hAnsiTheme="majorHAnsi"/>
              </w:rPr>
              <w:t xml:space="preserve">Lee el testimonio de Aly Raisman, una de las gimnastas que sobrevivió a su abuso: </w:t>
            </w:r>
          </w:p>
          <w:p w14:paraId="09BA2E9D" w14:textId="6DED23E3" w:rsidR="003E5E82" w:rsidRDefault="0097756B" w:rsidP="003E5E82">
            <w:pPr>
              <w:pStyle w:val="Prrafodelista"/>
              <w:numPr>
                <w:ilvl w:val="0"/>
                <w:numId w:val="35"/>
              </w:numPr>
              <w:rPr>
                <w:rFonts w:asciiTheme="majorHAnsi" w:hAnsiTheme="majorHAnsi"/>
              </w:rPr>
            </w:pPr>
            <w:hyperlink r:id="rId34" w:history="1">
              <w:r w:rsidR="003E5E82" w:rsidRPr="008135F5">
                <w:rPr>
                  <w:rStyle w:val="Hipervnculo"/>
                  <w:rFonts w:asciiTheme="majorHAnsi" w:hAnsiTheme="majorHAnsi"/>
                </w:rPr>
                <w:t>https://www.ole.com.ar/poli/aly-raisman-gimnasia-eeuu-abuso-nassar_0_lZWeDcZXB.html</w:t>
              </w:r>
            </w:hyperlink>
          </w:p>
          <w:p w14:paraId="746A45D5" w14:textId="77777777" w:rsidR="003E5E82" w:rsidRDefault="003E5E82" w:rsidP="003E5E82">
            <w:pPr>
              <w:pStyle w:val="Prrafodelista"/>
              <w:rPr>
                <w:rFonts w:asciiTheme="majorHAnsi" w:hAnsiTheme="majorHAnsi"/>
              </w:rPr>
            </w:pPr>
          </w:p>
          <w:p w14:paraId="741106C3" w14:textId="3D86B8BF" w:rsidR="005548F8" w:rsidRPr="003E5E82" w:rsidRDefault="005548F8" w:rsidP="003E5E82">
            <w:pPr>
              <w:pStyle w:val="Prrafodelista"/>
              <w:numPr>
                <w:ilvl w:val="0"/>
                <w:numId w:val="35"/>
              </w:numPr>
              <w:rPr>
                <w:rFonts w:asciiTheme="majorHAnsi" w:hAnsiTheme="majorHAnsi"/>
              </w:rPr>
            </w:pPr>
            <w:r w:rsidRPr="003E5E82">
              <w:rPr>
                <w:rFonts w:asciiTheme="majorHAnsi" w:hAnsiTheme="majorHAnsi"/>
              </w:rPr>
              <w:t xml:space="preserve">Reflexiona: </w:t>
            </w:r>
          </w:p>
          <w:p w14:paraId="4C3D51C3" w14:textId="77777777" w:rsidR="005548F8" w:rsidRPr="007569EB" w:rsidRDefault="005548F8" w:rsidP="00421E31">
            <w:pPr>
              <w:pStyle w:val="Prrafodelista"/>
              <w:numPr>
                <w:ilvl w:val="0"/>
                <w:numId w:val="33"/>
              </w:numPr>
              <w:spacing w:after="160" w:line="259" w:lineRule="auto"/>
              <w:rPr>
                <w:rFonts w:asciiTheme="majorHAnsi" w:hAnsiTheme="majorHAnsi"/>
              </w:rPr>
            </w:pPr>
            <w:r w:rsidRPr="007569EB">
              <w:rPr>
                <w:rFonts w:asciiTheme="majorHAnsi" w:hAnsiTheme="majorHAnsi"/>
              </w:rPr>
              <w:t>¿Qué responsabilidad tiene la Federación de Gimnasia de Estados Unidos?</w:t>
            </w:r>
          </w:p>
          <w:p w14:paraId="67768778" w14:textId="77777777" w:rsidR="005548F8" w:rsidRPr="007569EB" w:rsidRDefault="005548F8" w:rsidP="00421E31">
            <w:pPr>
              <w:pStyle w:val="Prrafodelista"/>
              <w:numPr>
                <w:ilvl w:val="0"/>
                <w:numId w:val="33"/>
              </w:numPr>
              <w:spacing w:after="160" w:line="259" w:lineRule="auto"/>
              <w:rPr>
                <w:rFonts w:asciiTheme="majorHAnsi" w:hAnsiTheme="majorHAnsi"/>
              </w:rPr>
            </w:pPr>
            <w:r w:rsidRPr="007569EB">
              <w:rPr>
                <w:rFonts w:asciiTheme="majorHAnsi" w:hAnsiTheme="majorHAnsi"/>
              </w:rPr>
              <w:t xml:space="preserve">¿Qué responsabilidad tiene la Universidad Estatal de Michigan? </w:t>
            </w:r>
          </w:p>
          <w:p w14:paraId="038F4720" w14:textId="037385D8" w:rsidR="005548F8" w:rsidRPr="007408A8" w:rsidRDefault="005548F8" w:rsidP="00B80249">
            <w:pPr>
              <w:rPr>
                <w:rFonts w:eastAsia="Times New Roman"/>
                <w:lang w:val="es-419"/>
              </w:rPr>
            </w:pPr>
            <w:r w:rsidRPr="007569EB">
              <w:rPr>
                <w:rFonts w:asciiTheme="majorHAnsi" w:hAnsiTheme="majorHAnsi"/>
              </w:rPr>
              <w:t xml:space="preserve">Elabora una lista de acciones que los clubes y equipos deben de seguir para garantizar la seguridad y el bienestar de sus atletas mujeres. </w:t>
            </w:r>
          </w:p>
        </w:tc>
      </w:tr>
    </w:tbl>
    <w:p w14:paraId="13890C22"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0BF6F04E"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0BA31F5D"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r>
              <w:rPr>
                <w:rFonts w:eastAsia="Times New Roman"/>
                <w:color w:val="FFFFFF" w:themeColor="background1"/>
                <w:sz w:val="22"/>
                <w:lang w:eastAsia="es-MX"/>
              </w:rPr>
              <w:t>3</w:t>
            </w:r>
          </w:p>
        </w:tc>
      </w:tr>
      <w:tr w:rsidR="005548F8" w:rsidRPr="007408A8" w14:paraId="2CF44199"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1B6D98AF"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56873BD4" w14:textId="77777777" w:rsidR="005548F8" w:rsidRPr="007569EB" w:rsidRDefault="005548F8" w:rsidP="00421E31">
            <w:pPr>
              <w:pStyle w:val="Prrafodelista"/>
              <w:numPr>
                <w:ilvl w:val="0"/>
                <w:numId w:val="36"/>
              </w:numPr>
              <w:spacing w:after="160" w:line="259" w:lineRule="auto"/>
              <w:rPr>
                <w:rFonts w:asciiTheme="majorHAnsi" w:hAnsiTheme="majorHAnsi"/>
              </w:rPr>
            </w:pPr>
            <w:r w:rsidRPr="007569EB">
              <w:rPr>
                <w:rFonts w:asciiTheme="majorHAnsi" w:hAnsiTheme="majorHAnsi"/>
              </w:rPr>
              <w:t xml:space="preserve">Enlista todos los medios digitales en los que tiene presencia el Club Rayados. </w:t>
            </w:r>
          </w:p>
          <w:p w14:paraId="1D0F0E15" w14:textId="77777777" w:rsidR="005548F8" w:rsidRPr="007569EB" w:rsidRDefault="005548F8" w:rsidP="00421E31">
            <w:pPr>
              <w:pStyle w:val="Prrafodelista"/>
              <w:numPr>
                <w:ilvl w:val="0"/>
                <w:numId w:val="36"/>
              </w:numPr>
              <w:spacing w:after="160" w:line="259" w:lineRule="auto"/>
              <w:rPr>
                <w:rFonts w:asciiTheme="majorHAnsi" w:hAnsiTheme="majorHAnsi"/>
              </w:rPr>
            </w:pPr>
            <w:r w:rsidRPr="007569EB">
              <w:rPr>
                <w:rFonts w:asciiTheme="majorHAnsi" w:hAnsiTheme="majorHAnsi"/>
              </w:rPr>
              <w:t xml:space="preserve">Evalúa el impacto que tienen estos medios utilizando herramientas gratuitas de análisis. Para la páginas web, por ejemplo, puedes utilizar </w:t>
            </w:r>
            <w:hyperlink r:id="rId35" w:history="1">
              <w:r w:rsidRPr="007569EB">
                <w:rPr>
                  <w:rStyle w:val="Hipervnculo"/>
                  <w:rFonts w:asciiTheme="majorHAnsi" w:hAnsiTheme="majorHAnsi"/>
                </w:rPr>
                <w:t>https://website.grader.com/</w:t>
              </w:r>
            </w:hyperlink>
            <w:r w:rsidRPr="007569EB">
              <w:rPr>
                <w:rFonts w:asciiTheme="majorHAnsi" w:hAnsiTheme="majorHAnsi"/>
              </w:rPr>
              <w:t xml:space="preserve">. </w:t>
            </w:r>
          </w:p>
          <w:p w14:paraId="659BFBD7" w14:textId="77777777" w:rsidR="005548F8" w:rsidRPr="007569EB" w:rsidRDefault="005548F8" w:rsidP="00421E31">
            <w:pPr>
              <w:pStyle w:val="Prrafodelista"/>
              <w:numPr>
                <w:ilvl w:val="0"/>
                <w:numId w:val="36"/>
              </w:numPr>
              <w:spacing w:after="160" w:line="259" w:lineRule="auto"/>
              <w:rPr>
                <w:rFonts w:asciiTheme="majorHAnsi" w:hAnsiTheme="majorHAnsi"/>
              </w:rPr>
            </w:pPr>
            <w:r w:rsidRPr="007569EB">
              <w:rPr>
                <w:rFonts w:asciiTheme="majorHAnsi" w:hAnsiTheme="majorHAnsi"/>
              </w:rPr>
              <w:t xml:space="preserve">Identifica el medio en que hay más oportunidades de mejora. </w:t>
            </w:r>
          </w:p>
          <w:p w14:paraId="63B1897C" w14:textId="041E9D83" w:rsidR="005548F8" w:rsidRPr="007408A8" w:rsidRDefault="005548F8" w:rsidP="00B80249">
            <w:pPr>
              <w:pStyle w:val="Prrafodelista"/>
              <w:numPr>
                <w:ilvl w:val="0"/>
                <w:numId w:val="36"/>
              </w:numPr>
              <w:spacing w:after="160" w:line="259" w:lineRule="auto"/>
              <w:rPr>
                <w:rFonts w:eastAsia="Times New Roman"/>
                <w:lang w:val="es-419"/>
              </w:rPr>
            </w:pPr>
            <w:r w:rsidRPr="007569EB">
              <w:rPr>
                <w:rFonts w:asciiTheme="majorHAnsi" w:hAnsiTheme="majorHAnsi"/>
              </w:rPr>
              <w:t xml:space="preserve">Propón una modificación para aumentar cualquiera de las cinco categorías propuestas por Ramos (2002), lealtad, calidad, asociaciones de marca, reconocimiento del nombre, o comportamiento del mercado. </w:t>
            </w:r>
          </w:p>
        </w:tc>
      </w:tr>
    </w:tbl>
    <w:p w14:paraId="31856579"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4321EC24"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65929318"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r>
              <w:rPr>
                <w:rFonts w:eastAsia="Times New Roman"/>
                <w:color w:val="FFFFFF" w:themeColor="background1"/>
                <w:sz w:val="22"/>
                <w:lang w:eastAsia="es-MX"/>
              </w:rPr>
              <w:t>4</w:t>
            </w:r>
          </w:p>
        </w:tc>
      </w:tr>
      <w:tr w:rsidR="005548F8" w:rsidRPr="007408A8" w14:paraId="724A9D83"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76CF48D"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79EE8608" w14:textId="77777777" w:rsidR="005548F8" w:rsidRPr="007569EB" w:rsidRDefault="005548F8" w:rsidP="00421E31">
            <w:pPr>
              <w:pStyle w:val="Prrafodelista"/>
              <w:numPr>
                <w:ilvl w:val="0"/>
                <w:numId w:val="37"/>
              </w:numPr>
              <w:spacing w:after="160" w:line="259" w:lineRule="auto"/>
              <w:rPr>
                <w:rFonts w:asciiTheme="majorHAnsi" w:hAnsiTheme="majorHAnsi"/>
              </w:rPr>
            </w:pPr>
            <w:r w:rsidRPr="007569EB">
              <w:rPr>
                <w:rFonts w:asciiTheme="majorHAnsi" w:hAnsiTheme="majorHAnsi"/>
              </w:rPr>
              <w:t xml:space="preserve">Enlista los productos que se pueden adquirir bajo la marca de Kobe Bryant o KB20 para Nike. </w:t>
            </w:r>
          </w:p>
          <w:p w14:paraId="4E98E5AE" w14:textId="77777777" w:rsidR="005548F8" w:rsidRPr="007569EB" w:rsidRDefault="005548F8" w:rsidP="00421E31">
            <w:pPr>
              <w:pStyle w:val="Prrafodelista"/>
              <w:numPr>
                <w:ilvl w:val="0"/>
                <w:numId w:val="37"/>
              </w:numPr>
              <w:spacing w:after="160" w:line="259" w:lineRule="auto"/>
              <w:rPr>
                <w:rFonts w:asciiTheme="majorHAnsi" w:hAnsiTheme="majorHAnsi"/>
              </w:rPr>
            </w:pPr>
            <w:r w:rsidRPr="007569EB">
              <w:rPr>
                <w:rFonts w:asciiTheme="majorHAnsi" w:hAnsiTheme="majorHAnsi"/>
              </w:rPr>
              <w:t xml:space="preserve">Analiza el poema “Dear Basketball” de Kobe Bryant y señala las emociones, actitudes, y valores en el texto. Puedes encontrar anotaciones al poema en </w:t>
            </w:r>
            <w:hyperlink r:id="rId36" w:history="1">
              <w:r w:rsidRPr="007569EB">
                <w:rPr>
                  <w:rStyle w:val="Hipervnculo"/>
                  <w:rFonts w:asciiTheme="majorHAnsi" w:hAnsiTheme="majorHAnsi"/>
                </w:rPr>
                <w:t>https://genius.com/8300577</w:t>
              </w:r>
            </w:hyperlink>
            <w:r w:rsidRPr="007569EB">
              <w:rPr>
                <w:rFonts w:asciiTheme="majorHAnsi" w:hAnsiTheme="majorHAnsi"/>
              </w:rPr>
              <w:t xml:space="preserve">. Puedes además buscar el cortometraje animado que ganó el Oscar en 2018. </w:t>
            </w:r>
          </w:p>
          <w:p w14:paraId="30BA3331" w14:textId="17ACE942" w:rsidR="005548F8" w:rsidRPr="007408A8" w:rsidRDefault="005548F8" w:rsidP="00B80249">
            <w:pPr>
              <w:pStyle w:val="Prrafodelista"/>
              <w:numPr>
                <w:ilvl w:val="0"/>
                <w:numId w:val="37"/>
              </w:numPr>
              <w:spacing w:after="160" w:line="259" w:lineRule="auto"/>
              <w:rPr>
                <w:rFonts w:eastAsia="Times New Roman"/>
                <w:lang w:val="es-419"/>
              </w:rPr>
            </w:pPr>
            <w:r w:rsidRPr="007569EB">
              <w:rPr>
                <w:rFonts w:asciiTheme="majorHAnsi" w:hAnsiTheme="majorHAnsi"/>
              </w:rPr>
              <w:t xml:space="preserve">Reflexiona: ¿Qué emociones o experiencias de la carrera de Kobe Bryant se asocian a los productos que llevan su nombre? </w:t>
            </w:r>
          </w:p>
        </w:tc>
      </w:tr>
    </w:tbl>
    <w:p w14:paraId="28C8A7DC" w14:textId="77777777" w:rsidR="005548F8" w:rsidRDefault="005548F8" w:rsidP="005548F8">
      <w:pPr>
        <w:rPr>
          <w:lang w:eastAsia="ja-JP"/>
        </w:rPr>
      </w:pPr>
    </w:p>
    <w:tbl>
      <w:tblPr>
        <w:tblW w:w="5000" w:type="pct"/>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784"/>
      </w:tblGrid>
      <w:tr w:rsidR="005548F8" w:rsidRPr="007408A8" w14:paraId="27258D67" w14:textId="77777777" w:rsidTr="0047346C">
        <w:trPr>
          <w:trHeight w:val="230"/>
          <w:tblHeader/>
          <w:jc w:val="center"/>
        </w:trPr>
        <w:tc>
          <w:tcPr>
            <w:tcW w:w="5000" w:type="pct"/>
            <w:tcBorders>
              <w:top w:val="nil"/>
              <w:left w:val="single" w:sz="6" w:space="0" w:color="DDDDDD"/>
              <w:bottom w:val="single" w:sz="12" w:space="0" w:color="DDDDDD"/>
              <w:right w:val="single" w:sz="6" w:space="0" w:color="DDDDDD"/>
            </w:tcBorders>
            <w:shd w:val="clear" w:color="auto" w:fill="0CA000"/>
            <w:tcMar>
              <w:top w:w="120" w:type="dxa"/>
              <w:left w:w="120" w:type="dxa"/>
              <w:bottom w:w="120" w:type="dxa"/>
              <w:right w:w="120" w:type="dxa"/>
            </w:tcMar>
            <w:vAlign w:val="bottom"/>
            <w:hideMark/>
          </w:tcPr>
          <w:p w14:paraId="439ADD38" w14:textId="77777777" w:rsidR="005548F8" w:rsidRPr="007408A8" w:rsidRDefault="005548F8" w:rsidP="0047346C">
            <w:pPr>
              <w:pStyle w:val="Sinespaciado"/>
              <w:jc w:val="center"/>
              <w:rPr>
                <w:rFonts w:eastAsia="Times New Roman"/>
                <w:color w:val="FFFFFF" w:themeColor="background1"/>
                <w:sz w:val="22"/>
                <w:lang w:eastAsia="es-MX"/>
              </w:rPr>
            </w:pPr>
            <w:r w:rsidRPr="007408A8">
              <w:rPr>
                <w:rFonts w:eastAsia="Times New Roman"/>
                <w:color w:val="FFFFFF" w:themeColor="background1"/>
                <w:sz w:val="22"/>
                <w:lang w:eastAsia="es-MX"/>
              </w:rPr>
              <w:t>Tema 1</w:t>
            </w:r>
            <w:r>
              <w:rPr>
                <w:rFonts w:eastAsia="Times New Roman"/>
                <w:color w:val="FFFFFF" w:themeColor="background1"/>
                <w:sz w:val="22"/>
                <w:lang w:eastAsia="es-MX"/>
              </w:rPr>
              <w:t>5</w:t>
            </w:r>
          </w:p>
        </w:tc>
      </w:tr>
      <w:tr w:rsidR="005548F8" w:rsidRPr="007408A8" w14:paraId="1CE735A0" w14:textId="77777777" w:rsidTr="0047346C">
        <w:trPr>
          <w:trHeight w:val="230"/>
          <w:jc w:val="center"/>
        </w:trPr>
        <w:tc>
          <w:tcPr>
            <w:tcW w:w="500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66AE7D03" w14:textId="77777777" w:rsidR="005548F8" w:rsidRDefault="005548F8" w:rsidP="0047346C">
            <w:pPr>
              <w:pStyle w:val="Sinespaciado"/>
              <w:rPr>
                <w:rFonts w:eastAsia="Times New Roman"/>
                <w:b/>
                <w:color w:val="auto"/>
                <w:sz w:val="22"/>
                <w:lang w:val="es-419"/>
              </w:rPr>
            </w:pPr>
            <w:r w:rsidRPr="00AB697C">
              <w:rPr>
                <w:rFonts w:eastAsia="Times New Roman"/>
                <w:b/>
                <w:color w:val="auto"/>
                <w:sz w:val="22"/>
                <w:lang w:val="es-419"/>
              </w:rPr>
              <w:t xml:space="preserve">Alternativa de práctica para la sesión: </w:t>
            </w:r>
          </w:p>
          <w:p w14:paraId="4EFEB8B3" w14:textId="77777777" w:rsidR="005548F8" w:rsidRPr="007569EB" w:rsidRDefault="005548F8" w:rsidP="0047346C">
            <w:pPr>
              <w:rPr>
                <w:rFonts w:asciiTheme="majorHAnsi" w:hAnsiTheme="majorHAnsi"/>
              </w:rPr>
            </w:pPr>
            <w:r w:rsidRPr="007569EB">
              <w:rPr>
                <w:rFonts w:asciiTheme="majorHAnsi" w:hAnsiTheme="majorHAnsi"/>
              </w:rPr>
              <w:t xml:space="preserve">Como sports marketer, tendrás que apoyarte en un equipo multidisciplinario para tener éxito. Elabora una lista de preguntas o temas dentro del área de mercadotecnia del deporte que podrías consultar con: </w:t>
            </w:r>
          </w:p>
          <w:p w14:paraId="1D00985A" w14:textId="77777777" w:rsidR="005548F8" w:rsidRPr="007569EB" w:rsidRDefault="005548F8" w:rsidP="00421E31">
            <w:pPr>
              <w:pStyle w:val="Prrafodelista"/>
              <w:numPr>
                <w:ilvl w:val="0"/>
                <w:numId w:val="38"/>
              </w:numPr>
              <w:spacing w:after="160" w:line="259" w:lineRule="auto"/>
              <w:rPr>
                <w:rFonts w:asciiTheme="majorHAnsi" w:hAnsiTheme="majorHAnsi"/>
              </w:rPr>
            </w:pPr>
            <w:r w:rsidRPr="007569EB">
              <w:rPr>
                <w:rFonts w:asciiTheme="majorHAnsi" w:hAnsiTheme="majorHAnsi"/>
              </w:rPr>
              <w:t>Psicólogos</w:t>
            </w:r>
          </w:p>
          <w:p w14:paraId="3AE168B2" w14:textId="77777777" w:rsidR="005548F8" w:rsidRPr="007569EB" w:rsidRDefault="005548F8" w:rsidP="00421E31">
            <w:pPr>
              <w:pStyle w:val="Prrafodelista"/>
              <w:numPr>
                <w:ilvl w:val="0"/>
                <w:numId w:val="38"/>
              </w:numPr>
              <w:spacing w:after="160" w:line="259" w:lineRule="auto"/>
              <w:rPr>
                <w:rFonts w:asciiTheme="majorHAnsi" w:hAnsiTheme="majorHAnsi"/>
              </w:rPr>
            </w:pPr>
            <w:r w:rsidRPr="007569EB">
              <w:rPr>
                <w:rFonts w:asciiTheme="majorHAnsi" w:hAnsiTheme="majorHAnsi"/>
              </w:rPr>
              <w:t>Sociólogos</w:t>
            </w:r>
          </w:p>
          <w:p w14:paraId="747A50C0" w14:textId="77777777" w:rsidR="005548F8" w:rsidRPr="007569EB" w:rsidRDefault="005548F8" w:rsidP="00421E31">
            <w:pPr>
              <w:pStyle w:val="Prrafodelista"/>
              <w:numPr>
                <w:ilvl w:val="0"/>
                <w:numId w:val="38"/>
              </w:numPr>
              <w:spacing w:after="160" w:line="259" w:lineRule="auto"/>
              <w:rPr>
                <w:rFonts w:asciiTheme="majorHAnsi" w:hAnsiTheme="majorHAnsi"/>
              </w:rPr>
            </w:pPr>
            <w:r w:rsidRPr="007569EB">
              <w:rPr>
                <w:rFonts w:asciiTheme="majorHAnsi" w:hAnsiTheme="majorHAnsi"/>
              </w:rPr>
              <w:t>Cronistas e historiadores</w:t>
            </w:r>
          </w:p>
          <w:p w14:paraId="1378B8A9" w14:textId="77777777" w:rsidR="005548F8" w:rsidRPr="007569EB" w:rsidRDefault="005548F8" w:rsidP="00421E31">
            <w:pPr>
              <w:pStyle w:val="Prrafodelista"/>
              <w:numPr>
                <w:ilvl w:val="0"/>
                <w:numId w:val="38"/>
              </w:numPr>
              <w:spacing w:after="160" w:line="259" w:lineRule="auto"/>
              <w:rPr>
                <w:rFonts w:asciiTheme="majorHAnsi" w:hAnsiTheme="majorHAnsi"/>
              </w:rPr>
            </w:pPr>
            <w:r w:rsidRPr="007569EB">
              <w:rPr>
                <w:rFonts w:asciiTheme="majorHAnsi" w:hAnsiTheme="majorHAnsi"/>
              </w:rPr>
              <w:t>Promotores culturales</w:t>
            </w:r>
          </w:p>
          <w:p w14:paraId="1950D5E2" w14:textId="77777777" w:rsidR="005548F8" w:rsidRPr="007569EB" w:rsidRDefault="005548F8" w:rsidP="00421E31">
            <w:pPr>
              <w:pStyle w:val="Prrafodelista"/>
              <w:numPr>
                <w:ilvl w:val="0"/>
                <w:numId w:val="38"/>
              </w:numPr>
              <w:spacing w:after="160" w:line="259" w:lineRule="auto"/>
              <w:rPr>
                <w:rFonts w:asciiTheme="majorHAnsi" w:hAnsiTheme="majorHAnsi"/>
              </w:rPr>
            </w:pPr>
            <w:r w:rsidRPr="007569EB">
              <w:rPr>
                <w:rFonts w:asciiTheme="majorHAnsi" w:hAnsiTheme="majorHAnsi"/>
              </w:rPr>
              <w:t>Entrenadores y educadores del deporte</w:t>
            </w:r>
          </w:p>
          <w:p w14:paraId="4D29F234" w14:textId="77777777" w:rsidR="005548F8" w:rsidRPr="007569EB" w:rsidRDefault="005548F8" w:rsidP="00421E31">
            <w:pPr>
              <w:pStyle w:val="Prrafodelista"/>
              <w:numPr>
                <w:ilvl w:val="0"/>
                <w:numId w:val="38"/>
              </w:numPr>
              <w:spacing w:after="160" w:line="259" w:lineRule="auto"/>
              <w:rPr>
                <w:rFonts w:asciiTheme="majorHAnsi" w:hAnsiTheme="majorHAnsi"/>
              </w:rPr>
            </w:pPr>
            <w:r w:rsidRPr="007569EB">
              <w:rPr>
                <w:rFonts w:asciiTheme="majorHAnsi" w:hAnsiTheme="majorHAnsi"/>
              </w:rPr>
              <w:t>Atletas</w:t>
            </w:r>
          </w:p>
          <w:p w14:paraId="5D3D8A15" w14:textId="77777777" w:rsidR="005548F8" w:rsidRPr="007408A8" w:rsidRDefault="005548F8" w:rsidP="0047346C">
            <w:pPr>
              <w:rPr>
                <w:rFonts w:eastAsia="Times New Roman"/>
                <w:lang w:val="es-419"/>
              </w:rPr>
            </w:pPr>
          </w:p>
        </w:tc>
      </w:tr>
    </w:tbl>
    <w:p w14:paraId="6D010779" w14:textId="77777777" w:rsidR="005548F8" w:rsidRPr="00567D46" w:rsidRDefault="005548F8" w:rsidP="005548F8">
      <w:pPr>
        <w:rPr>
          <w:lang w:eastAsia="ja-JP"/>
        </w:rPr>
      </w:pPr>
    </w:p>
    <w:p w14:paraId="433A5187" w14:textId="77777777" w:rsidR="005548F8" w:rsidRPr="00567D46" w:rsidRDefault="005548F8" w:rsidP="005548F8">
      <w:pPr>
        <w:rPr>
          <w:lang w:eastAsia="ja-JP"/>
        </w:rPr>
      </w:pPr>
    </w:p>
    <w:sectPr w:rsidR="005548F8" w:rsidRPr="00567D46" w:rsidSect="006B69B4">
      <w:footerReference w:type="default" r:id="rId37"/>
      <w:footerReference w:type="first" r:id="rId38"/>
      <w:pgSz w:w="12240" w:h="15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8807" w14:textId="77777777" w:rsidR="00DF6A45" w:rsidRDefault="00DF6A45" w:rsidP="004F1C78">
      <w:pPr>
        <w:spacing w:after="0" w:line="240" w:lineRule="auto"/>
      </w:pPr>
      <w:r>
        <w:separator/>
      </w:r>
    </w:p>
  </w:endnote>
  <w:endnote w:type="continuationSeparator" w:id="0">
    <w:p w14:paraId="699371D3" w14:textId="77777777" w:rsidR="00DF6A45" w:rsidRDefault="00DF6A45" w:rsidP="004F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nticoSansDT-Bold">
    <w:altName w:val="Aria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Raleway">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739397"/>
      <w:docPartObj>
        <w:docPartGallery w:val="Page Numbers (Bottom of Page)"/>
        <w:docPartUnique/>
      </w:docPartObj>
    </w:sdtPr>
    <w:sdtEndPr>
      <w:rPr>
        <w:rFonts w:asciiTheme="majorHAnsi" w:hAnsiTheme="majorHAnsi" w:cstheme="majorHAnsi"/>
        <w:color w:val="3B3838"/>
      </w:rPr>
    </w:sdtEndPr>
    <w:sdtContent>
      <w:p w14:paraId="481C9265" w14:textId="77777777" w:rsidR="0047346C" w:rsidRDefault="0047346C" w:rsidP="00E5185A">
        <w:pPr>
          <w:pStyle w:val="Piedepgina"/>
        </w:pPr>
      </w:p>
      <w:p w14:paraId="0B290A22" w14:textId="340B90FA" w:rsidR="0047346C" w:rsidRPr="00D74CF6" w:rsidRDefault="0047346C" w:rsidP="00E5185A">
        <w:pPr>
          <w:pStyle w:val="Piedepgina"/>
          <w:rPr>
            <w:rFonts w:asciiTheme="majorHAnsi" w:hAnsiTheme="majorHAnsi" w:cstheme="majorHAnsi"/>
            <w:color w:val="242C38"/>
          </w:rPr>
        </w:pPr>
        <w:r w:rsidRPr="00D74CF6">
          <w:rPr>
            <w:rFonts w:asciiTheme="majorHAnsi" w:hAnsiTheme="majorHAnsi" w:cstheme="majorHAnsi"/>
            <w:b/>
            <w:color w:val="0CA000"/>
          </w:rPr>
          <w:t>GUÍA PARA EL PROFESOR</w:t>
        </w:r>
        <w:r w:rsidRPr="00D74CF6">
          <w:rPr>
            <w:rFonts w:asciiTheme="majorHAnsi" w:hAnsiTheme="majorHAnsi" w:cstheme="majorHAnsi"/>
            <w:color w:val="242C38"/>
          </w:rPr>
          <w:br/>
        </w:r>
        <w:r w:rsidRPr="00D74CF6">
          <w:rPr>
            <w:rFonts w:asciiTheme="majorHAnsi" w:hAnsiTheme="majorHAnsi" w:cstheme="majorHAnsi"/>
            <w:color w:val="3B3838"/>
            <w:lang w:val="es-419"/>
          </w:rPr>
          <w:t xml:space="preserve">Derechos reservados </w:t>
        </w:r>
        <w:r w:rsidRPr="00D74CF6">
          <w:rPr>
            <w:rFonts w:asciiTheme="majorHAnsi" w:hAnsiTheme="majorHAnsi" w:cstheme="majorHAnsi"/>
            <w:b/>
            <w:color w:val="3B3838"/>
            <w:lang w:val="es-419"/>
          </w:rPr>
          <w:t>©</w:t>
        </w:r>
        <w:r w:rsidRPr="00D74CF6">
          <w:rPr>
            <w:rFonts w:asciiTheme="majorHAnsi" w:hAnsiTheme="majorHAnsi" w:cstheme="majorHAnsi"/>
            <w:color w:val="3B3838"/>
            <w:lang w:val="es-419"/>
          </w:rPr>
          <w:t xml:space="preserve"> Universidad Tecmilenio</w:t>
        </w:r>
        <w:r w:rsidRPr="00D74CF6">
          <w:rPr>
            <w:rFonts w:asciiTheme="majorHAnsi" w:hAnsiTheme="majorHAnsi" w:cstheme="majorHAnsi"/>
            <w:color w:val="3B3838"/>
          </w:rPr>
          <w:tab/>
        </w:r>
        <w:r w:rsidRPr="00D74CF6">
          <w:rPr>
            <w:rFonts w:asciiTheme="majorHAnsi" w:hAnsiTheme="majorHAnsi" w:cstheme="majorHAnsi"/>
            <w:color w:val="3B3838"/>
          </w:rPr>
          <w:tab/>
        </w:r>
        <w:r w:rsidRPr="00D74CF6">
          <w:rPr>
            <w:rFonts w:asciiTheme="majorHAnsi" w:hAnsiTheme="majorHAnsi" w:cstheme="majorHAnsi"/>
            <w:color w:val="3B3838"/>
          </w:rPr>
          <w:fldChar w:fldCharType="begin"/>
        </w:r>
        <w:r w:rsidRPr="00D74CF6">
          <w:rPr>
            <w:rFonts w:asciiTheme="majorHAnsi" w:hAnsiTheme="majorHAnsi" w:cstheme="majorHAnsi"/>
            <w:color w:val="3B3838"/>
          </w:rPr>
          <w:instrText>PAGE   \* MERGEFORMAT</w:instrText>
        </w:r>
        <w:r w:rsidRPr="00D74CF6">
          <w:rPr>
            <w:rFonts w:asciiTheme="majorHAnsi" w:hAnsiTheme="majorHAnsi" w:cstheme="majorHAnsi"/>
            <w:color w:val="3B3838"/>
          </w:rPr>
          <w:fldChar w:fldCharType="separate"/>
        </w:r>
        <w:r w:rsidR="00A65EF4" w:rsidRPr="00A65EF4">
          <w:rPr>
            <w:rFonts w:asciiTheme="majorHAnsi" w:hAnsiTheme="majorHAnsi" w:cstheme="majorHAnsi"/>
            <w:noProof/>
            <w:color w:val="3B3838"/>
            <w:lang w:val="es-ES"/>
          </w:rPr>
          <w:t>5</w:t>
        </w:r>
        <w:r w:rsidRPr="00D74CF6">
          <w:rPr>
            <w:rFonts w:asciiTheme="majorHAnsi" w:hAnsiTheme="majorHAnsi" w:cstheme="majorHAnsi"/>
            <w:color w:val="3B383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68B5" w14:textId="77777777" w:rsidR="0047346C" w:rsidRDefault="0047346C">
    <w:pPr>
      <w:pStyle w:val="Piedepgina"/>
    </w:pPr>
    <w:r w:rsidRPr="00633A75">
      <w:rPr>
        <w:rFonts w:ascii="Raleway" w:hAnsi="Raleway"/>
        <w:noProof/>
        <w:lang w:eastAsia="es-MX"/>
      </w:rPr>
      <mc:AlternateContent>
        <mc:Choice Requires="wps">
          <w:drawing>
            <wp:anchor distT="0" distB="0" distL="114300" distR="114300" simplePos="0" relativeHeight="251659264" behindDoc="0" locked="0" layoutInCell="1" allowOverlap="1" wp14:anchorId="51A1B2B3" wp14:editId="43516F38">
              <wp:simplePos x="0" y="0"/>
              <wp:positionH relativeFrom="page">
                <wp:posOffset>0</wp:posOffset>
              </wp:positionH>
              <wp:positionV relativeFrom="paragraph">
                <wp:posOffset>87630</wp:posOffset>
              </wp:positionV>
              <wp:extent cx="7772400" cy="247650"/>
              <wp:effectExtent l="0" t="0" r="0" b="0"/>
              <wp:wrapNone/>
              <wp:docPr id="5" name="Rectángulo 2"/>
              <wp:cNvGraphicFramePr/>
              <a:graphic xmlns:a="http://schemas.openxmlformats.org/drawingml/2006/main">
                <a:graphicData uri="http://schemas.microsoft.com/office/word/2010/wordprocessingShape">
                  <wps:wsp>
                    <wps:cNvSpPr/>
                    <wps:spPr>
                      <a:xfrm>
                        <a:off x="0" y="0"/>
                        <a:ext cx="7772400" cy="247650"/>
                      </a:xfrm>
                      <a:prstGeom prst="rect">
                        <a:avLst/>
                      </a:prstGeom>
                      <a:solidFill>
                        <a:srgbClr val="0CA00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B7255" w14:textId="77777777" w:rsidR="0047346C" w:rsidRPr="004F1C78" w:rsidRDefault="0047346C" w:rsidP="00FC15AB">
                          <w:pPr>
                            <w:rPr>
                              <w:rFonts w:ascii="Raleway ExtraBold" w:hAnsi="Raleway ExtraBold"/>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1B2B3" id="Rectángulo 2" o:spid="_x0000_s1030" style="position:absolute;margin-left:0;margin-top:6.9pt;width:612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" fillcolor="#0ca000" stroked="f" strokeweight="1pt">
              <v:fill opacity="42662f"/>
              <v:textbox>
                <w:txbxContent>
                  <w:p w14:paraId="689B7255" w14:textId="77777777" w:rsidR="0047346C" w:rsidRPr="004F1C78" w:rsidRDefault="0047346C" w:rsidP="00FC15AB">
                    <w:pPr>
                      <w:rPr>
                        <w:rFonts w:ascii="Raleway ExtraBold" w:hAnsi="Raleway ExtraBold"/>
                        <w:sz w:val="20"/>
                        <w:szCs w:val="20"/>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93A93" w14:textId="77777777" w:rsidR="00DF6A45" w:rsidRDefault="00DF6A45" w:rsidP="004F1C78">
      <w:pPr>
        <w:spacing w:after="0" w:line="240" w:lineRule="auto"/>
      </w:pPr>
      <w:r>
        <w:separator/>
      </w:r>
    </w:p>
  </w:footnote>
  <w:footnote w:type="continuationSeparator" w:id="0">
    <w:p w14:paraId="233F0D0B" w14:textId="77777777" w:rsidR="00DF6A45" w:rsidRDefault="00DF6A45" w:rsidP="004F1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73C"/>
    <w:multiLevelType w:val="hybridMultilevel"/>
    <w:tmpl w:val="CA2A5D7E"/>
    <w:lvl w:ilvl="0" w:tplc="16A036F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7473A"/>
    <w:multiLevelType w:val="hybridMultilevel"/>
    <w:tmpl w:val="887E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42A56"/>
    <w:multiLevelType w:val="hybridMultilevel"/>
    <w:tmpl w:val="7EA28DC0"/>
    <w:lvl w:ilvl="0" w:tplc="51C8B6A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03A5F"/>
    <w:multiLevelType w:val="hybridMultilevel"/>
    <w:tmpl w:val="7EA28DC0"/>
    <w:lvl w:ilvl="0" w:tplc="51C8B6A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C751F9"/>
    <w:multiLevelType w:val="hybridMultilevel"/>
    <w:tmpl w:val="F1143A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C4D5F"/>
    <w:multiLevelType w:val="hybridMultilevel"/>
    <w:tmpl w:val="108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046A8"/>
    <w:multiLevelType w:val="hybridMultilevel"/>
    <w:tmpl w:val="AC5A64AC"/>
    <w:lvl w:ilvl="0" w:tplc="DD8CE71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F824AA"/>
    <w:multiLevelType w:val="hybridMultilevel"/>
    <w:tmpl w:val="6DA84F8E"/>
    <w:lvl w:ilvl="0" w:tplc="7DCA3C5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922592"/>
    <w:multiLevelType w:val="hybridMultilevel"/>
    <w:tmpl w:val="A60EE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A5667A"/>
    <w:multiLevelType w:val="multilevel"/>
    <w:tmpl w:val="6B5E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73F7E"/>
    <w:multiLevelType w:val="hybridMultilevel"/>
    <w:tmpl w:val="FF58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63298"/>
    <w:multiLevelType w:val="hybridMultilevel"/>
    <w:tmpl w:val="85685230"/>
    <w:lvl w:ilvl="0" w:tplc="7DCA3C5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8C1771"/>
    <w:multiLevelType w:val="hybridMultilevel"/>
    <w:tmpl w:val="6DA84F8E"/>
    <w:lvl w:ilvl="0" w:tplc="7DCA3C5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691C32"/>
    <w:multiLevelType w:val="hybridMultilevel"/>
    <w:tmpl w:val="CA2A5D7E"/>
    <w:lvl w:ilvl="0" w:tplc="16A036F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7F4C0A"/>
    <w:multiLevelType w:val="hybridMultilevel"/>
    <w:tmpl w:val="CA2A5D7E"/>
    <w:lvl w:ilvl="0" w:tplc="16A036F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C15EC9"/>
    <w:multiLevelType w:val="hybridMultilevel"/>
    <w:tmpl w:val="FA680C38"/>
    <w:lvl w:ilvl="0" w:tplc="ABC0805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FF253B"/>
    <w:multiLevelType w:val="hybridMultilevel"/>
    <w:tmpl w:val="E0548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7B57DE"/>
    <w:multiLevelType w:val="hybridMultilevel"/>
    <w:tmpl w:val="552E5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1099F"/>
    <w:multiLevelType w:val="hybridMultilevel"/>
    <w:tmpl w:val="CA2A5D7E"/>
    <w:lvl w:ilvl="0" w:tplc="16A036F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3C59BD"/>
    <w:multiLevelType w:val="hybridMultilevel"/>
    <w:tmpl w:val="85685230"/>
    <w:lvl w:ilvl="0" w:tplc="7DCA3C5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207DA"/>
    <w:multiLevelType w:val="hybridMultilevel"/>
    <w:tmpl w:val="C826D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73267"/>
    <w:multiLevelType w:val="hybridMultilevel"/>
    <w:tmpl w:val="99027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104471"/>
    <w:multiLevelType w:val="hybridMultilevel"/>
    <w:tmpl w:val="339EB61E"/>
    <w:lvl w:ilvl="0" w:tplc="DE2C00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0468DE"/>
    <w:multiLevelType w:val="hybridMultilevel"/>
    <w:tmpl w:val="7EA28DC0"/>
    <w:lvl w:ilvl="0" w:tplc="51C8B6A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A773CA"/>
    <w:multiLevelType w:val="hybridMultilevel"/>
    <w:tmpl w:val="8F2C1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633C8"/>
    <w:multiLevelType w:val="hybridMultilevel"/>
    <w:tmpl w:val="CA2A5D7E"/>
    <w:lvl w:ilvl="0" w:tplc="16A036F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E82A2A"/>
    <w:multiLevelType w:val="hybridMultilevel"/>
    <w:tmpl w:val="85685230"/>
    <w:lvl w:ilvl="0" w:tplc="7DCA3C5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46F70"/>
    <w:multiLevelType w:val="hybridMultilevel"/>
    <w:tmpl w:val="EA24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F0A9A"/>
    <w:multiLevelType w:val="hybridMultilevel"/>
    <w:tmpl w:val="A9B4D7C4"/>
    <w:lvl w:ilvl="0" w:tplc="580A0001">
      <w:start w:val="1"/>
      <w:numFmt w:val="bullet"/>
      <w:lvlText w:val=""/>
      <w:lvlJc w:val="left"/>
      <w:pPr>
        <w:ind w:left="1320" w:hanging="360"/>
      </w:pPr>
      <w:rPr>
        <w:rFonts w:ascii="Symbol" w:hAnsi="Symbol" w:hint="default"/>
      </w:rPr>
    </w:lvl>
    <w:lvl w:ilvl="1" w:tplc="580A0003" w:tentative="1">
      <w:start w:val="1"/>
      <w:numFmt w:val="bullet"/>
      <w:lvlText w:val="o"/>
      <w:lvlJc w:val="left"/>
      <w:pPr>
        <w:ind w:left="2040" w:hanging="360"/>
      </w:pPr>
      <w:rPr>
        <w:rFonts w:ascii="Courier New" w:hAnsi="Courier New" w:cs="Courier New" w:hint="default"/>
      </w:rPr>
    </w:lvl>
    <w:lvl w:ilvl="2" w:tplc="580A0005" w:tentative="1">
      <w:start w:val="1"/>
      <w:numFmt w:val="bullet"/>
      <w:lvlText w:val=""/>
      <w:lvlJc w:val="left"/>
      <w:pPr>
        <w:ind w:left="2760" w:hanging="360"/>
      </w:pPr>
      <w:rPr>
        <w:rFonts w:ascii="Wingdings" w:hAnsi="Wingdings" w:hint="default"/>
      </w:rPr>
    </w:lvl>
    <w:lvl w:ilvl="3" w:tplc="580A0001" w:tentative="1">
      <w:start w:val="1"/>
      <w:numFmt w:val="bullet"/>
      <w:lvlText w:val=""/>
      <w:lvlJc w:val="left"/>
      <w:pPr>
        <w:ind w:left="3480" w:hanging="360"/>
      </w:pPr>
      <w:rPr>
        <w:rFonts w:ascii="Symbol" w:hAnsi="Symbol" w:hint="default"/>
      </w:rPr>
    </w:lvl>
    <w:lvl w:ilvl="4" w:tplc="580A0003" w:tentative="1">
      <w:start w:val="1"/>
      <w:numFmt w:val="bullet"/>
      <w:lvlText w:val="o"/>
      <w:lvlJc w:val="left"/>
      <w:pPr>
        <w:ind w:left="4200" w:hanging="360"/>
      </w:pPr>
      <w:rPr>
        <w:rFonts w:ascii="Courier New" w:hAnsi="Courier New" w:cs="Courier New" w:hint="default"/>
      </w:rPr>
    </w:lvl>
    <w:lvl w:ilvl="5" w:tplc="580A0005" w:tentative="1">
      <w:start w:val="1"/>
      <w:numFmt w:val="bullet"/>
      <w:lvlText w:val=""/>
      <w:lvlJc w:val="left"/>
      <w:pPr>
        <w:ind w:left="4920" w:hanging="360"/>
      </w:pPr>
      <w:rPr>
        <w:rFonts w:ascii="Wingdings" w:hAnsi="Wingdings" w:hint="default"/>
      </w:rPr>
    </w:lvl>
    <w:lvl w:ilvl="6" w:tplc="580A0001" w:tentative="1">
      <w:start w:val="1"/>
      <w:numFmt w:val="bullet"/>
      <w:lvlText w:val=""/>
      <w:lvlJc w:val="left"/>
      <w:pPr>
        <w:ind w:left="5640" w:hanging="360"/>
      </w:pPr>
      <w:rPr>
        <w:rFonts w:ascii="Symbol" w:hAnsi="Symbol" w:hint="default"/>
      </w:rPr>
    </w:lvl>
    <w:lvl w:ilvl="7" w:tplc="580A0003" w:tentative="1">
      <w:start w:val="1"/>
      <w:numFmt w:val="bullet"/>
      <w:lvlText w:val="o"/>
      <w:lvlJc w:val="left"/>
      <w:pPr>
        <w:ind w:left="6360" w:hanging="360"/>
      </w:pPr>
      <w:rPr>
        <w:rFonts w:ascii="Courier New" w:hAnsi="Courier New" w:cs="Courier New" w:hint="default"/>
      </w:rPr>
    </w:lvl>
    <w:lvl w:ilvl="8" w:tplc="580A0005" w:tentative="1">
      <w:start w:val="1"/>
      <w:numFmt w:val="bullet"/>
      <w:lvlText w:val=""/>
      <w:lvlJc w:val="left"/>
      <w:pPr>
        <w:ind w:left="7080" w:hanging="360"/>
      </w:pPr>
      <w:rPr>
        <w:rFonts w:ascii="Wingdings" w:hAnsi="Wingdings" w:hint="default"/>
      </w:rPr>
    </w:lvl>
  </w:abstractNum>
  <w:abstractNum w:abstractNumId="29" w15:restartNumberingAfterBreak="0">
    <w:nsid w:val="62E7731B"/>
    <w:multiLevelType w:val="hybridMultilevel"/>
    <w:tmpl w:val="3B9E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5735A"/>
    <w:multiLevelType w:val="hybridMultilevel"/>
    <w:tmpl w:val="1CC661C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9EB2467"/>
    <w:multiLevelType w:val="hybridMultilevel"/>
    <w:tmpl w:val="728A7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A050CE"/>
    <w:multiLevelType w:val="hybridMultilevel"/>
    <w:tmpl w:val="7EA28DC0"/>
    <w:lvl w:ilvl="0" w:tplc="51C8B6A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4C609E"/>
    <w:multiLevelType w:val="hybridMultilevel"/>
    <w:tmpl w:val="5C64E6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4B2642"/>
    <w:multiLevelType w:val="hybridMultilevel"/>
    <w:tmpl w:val="C0A65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9010EC"/>
    <w:multiLevelType w:val="hybridMultilevel"/>
    <w:tmpl w:val="9BE8BFF4"/>
    <w:lvl w:ilvl="0" w:tplc="CC1AB1C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2A1A8E"/>
    <w:multiLevelType w:val="hybridMultilevel"/>
    <w:tmpl w:val="92AC4ACA"/>
    <w:lvl w:ilvl="0" w:tplc="DE2C00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2218A6"/>
    <w:multiLevelType w:val="hybridMultilevel"/>
    <w:tmpl w:val="A992D92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 w15:restartNumberingAfterBreak="0">
    <w:nsid w:val="7FE53BDB"/>
    <w:multiLevelType w:val="hybridMultilevel"/>
    <w:tmpl w:val="7EA28DC0"/>
    <w:lvl w:ilvl="0" w:tplc="51C8B6A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625299">
    <w:abstractNumId w:val="28"/>
  </w:num>
  <w:num w:numId="2" w16cid:durableId="922034099">
    <w:abstractNumId w:val="30"/>
  </w:num>
  <w:num w:numId="3" w16cid:durableId="218176797">
    <w:abstractNumId w:val="37"/>
  </w:num>
  <w:num w:numId="4" w16cid:durableId="591622617">
    <w:abstractNumId w:val="4"/>
  </w:num>
  <w:num w:numId="5" w16cid:durableId="962031901">
    <w:abstractNumId w:val="9"/>
  </w:num>
  <w:num w:numId="6" w16cid:durableId="248124856">
    <w:abstractNumId w:val="26"/>
  </w:num>
  <w:num w:numId="7" w16cid:durableId="93745257">
    <w:abstractNumId w:val="7"/>
  </w:num>
  <w:num w:numId="8" w16cid:durableId="2070418638">
    <w:abstractNumId w:val="11"/>
  </w:num>
  <w:num w:numId="9" w16cid:durableId="1229729834">
    <w:abstractNumId w:val="12"/>
  </w:num>
  <w:num w:numId="10" w16cid:durableId="2033875464">
    <w:abstractNumId w:val="15"/>
  </w:num>
  <w:num w:numId="11" w16cid:durableId="810825738">
    <w:abstractNumId w:val="35"/>
  </w:num>
  <w:num w:numId="12" w16cid:durableId="1688561415">
    <w:abstractNumId w:val="0"/>
  </w:num>
  <w:num w:numId="13" w16cid:durableId="659848591">
    <w:abstractNumId w:val="32"/>
  </w:num>
  <w:num w:numId="14" w16cid:durableId="1476025907">
    <w:abstractNumId w:val="6"/>
  </w:num>
  <w:num w:numId="15" w16cid:durableId="1641038925">
    <w:abstractNumId w:val="25"/>
  </w:num>
  <w:num w:numId="16" w16cid:durableId="274677266">
    <w:abstractNumId w:val="23"/>
  </w:num>
  <w:num w:numId="17" w16cid:durableId="941572284">
    <w:abstractNumId w:val="14"/>
  </w:num>
  <w:num w:numId="18" w16cid:durableId="277221849">
    <w:abstractNumId w:val="3"/>
  </w:num>
  <w:num w:numId="19" w16cid:durableId="1798988315">
    <w:abstractNumId w:val="18"/>
  </w:num>
  <w:num w:numId="20" w16cid:durableId="493229967">
    <w:abstractNumId w:val="2"/>
  </w:num>
  <w:num w:numId="21" w16cid:durableId="663506966">
    <w:abstractNumId w:val="13"/>
  </w:num>
  <w:num w:numId="22" w16cid:durableId="312949909">
    <w:abstractNumId w:val="38"/>
  </w:num>
  <w:num w:numId="23" w16cid:durableId="905720400">
    <w:abstractNumId w:val="19"/>
  </w:num>
  <w:num w:numId="24" w16cid:durableId="506747534">
    <w:abstractNumId w:val="36"/>
  </w:num>
  <w:num w:numId="25" w16cid:durableId="1819417285">
    <w:abstractNumId w:val="22"/>
  </w:num>
  <w:num w:numId="26" w16cid:durableId="1201283186">
    <w:abstractNumId w:val="21"/>
  </w:num>
  <w:num w:numId="27" w16cid:durableId="1425805561">
    <w:abstractNumId w:val="31"/>
  </w:num>
  <w:num w:numId="28" w16cid:durableId="1759596248">
    <w:abstractNumId w:val="17"/>
  </w:num>
  <w:num w:numId="29" w16cid:durableId="1902205594">
    <w:abstractNumId w:val="1"/>
  </w:num>
  <w:num w:numId="30" w16cid:durableId="725566878">
    <w:abstractNumId w:val="33"/>
  </w:num>
  <w:num w:numId="31" w16cid:durableId="2106999894">
    <w:abstractNumId w:val="16"/>
  </w:num>
  <w:num w:numId="32" w16cid:durableId="404959518">
    <w:abstractNumId w:val="29"/>
  </w:num>
  <w:num w:numId="33" w16cid:durableId="54932651">
    <w:abstractNumId w:val="24"/>
  </w:num>
  <w:num w:numId="34" w16cid:durableId="1615937564">
    <w:abstractNumId w:val="34"/>
  </w:num>
  <w:num w:numId="35" w16cid:durableId="1275094432">
    <w:abstractNumId w:val="5"/>
  </w:num>
  <w:num w:numId="36" w16cid:durableId="1550337427">
    <w:abstractNumId w:val="20"/>
  </w:num>
  <w:num w:numId="37" w16cid:durableId="1754082471">
    <w:abstractNumId w:val="27"/>
  </w:num>
  <w:num w:numId="38" w16cid:durableId="438530726">
    <w:abstractNumId w:val="10"/>
  </w:num>
  <w:num w:numId="39" w16cid:durableId="472986723">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C78"/>
    <w:rsid w:val="00006E47"/>
    <w:rsid w:val="000145FB"/>
    <w:rsid w:val="00014A63"/>
    <w:rsid w:val="00031C91"/>
    <w:rsid w:val="0007200F"/>
    <w:rsid w:val="0007665D"/>
    <w:rsid w:val="00080DA8"/>
    <w:rsid w:val="00082722"/>
    <w:rsid w:val="00082D90"/>
    <w:rsid w:val="000845DE"/>
    <w:rsid w:val="00085E7A"/>
    <w:rsid w:val="0009434F"/>
    <w:rsid w:val="00095B88"/>
    <w:rsid w:val="000A223F"/>
    <w:rsid w:val="000B6CC7"/>
    <w:rsid w:val="000B6E69"/>
    <w:rsid w:val="000E130B"/>
    <w:rsid w:val="0011653A"/>
    <w:rsid w:val="00122232"/>
    <w:rsid w:val="00133E75"/>
    <w:rsid w:val="00134A82"/>
    <w:rsid w:val="001364D9"/>
    <w:rsid w:val="00142765"/>
    <w:rsid w:val="00144AAD"/>
    <w:rsid w:val="00151843"/>
    <w:rsid w:val="0018154C"/>
    <w:rsid w:val="001878CA"/>
    <w:rsid w:val="001907B0"/>
    <w:rsid w:val="001A0417"/>
    <w:rsid w:val="001B4C83"/>
    <w:rsid w:val="001C097A"/>
    <w:rsid w:val="001E3D2E"/>
    <w:rsid w:val="001E437B"/>
    <w:rsid w:val="001E7BAB"/>
    <w:rsid w:val="00206FA6"/>
    <w:rsid w:val="00217C93"/>
    <w:rsid w:val="002256F9"/>
    <w:rsid w:val="00226E17"/>
    <w:rsid w:val="00227AA2"/>
    <w:rsid w:val="00242023"/>
    <w:rsid w:val="00246FB9"/>
    <w:rsid w:val="00250994"/>
    <w:rsid w:val="00252A8D"/>
    <w:rsid w:val="00253015"/>
    <w:rsid w:val="00253C06"/>
    <w:rsid w:val="00266647"/>
    <w:rsid w:val="00272E6F"/>
    <w:rsid w:val="00291FAC"/>
    <w:rsid w:val="002B73FD"/>
    <w:rsid w:val="002C0A26"/>
    <w:rsid w:val="002D5FCB"/>
    <w:rsid w:val="002E759E"/>
    <w:rsid w:val="002F0100"/>
    <w:rsid w:val="002F3257"/>
    <w:rsid w:val="002F33DA"/>
    <w:rsid w:val="002F50FB"/>
    <w:rsid w:val="002F6464"/>
    <w:rsid w:val="002F7FC4"/>
    <w:rsid w:val="003034FE"/>
    <w:rsid w:val="00305E74"/>
    <w:rsid w:val="0031246D"/>
    <w:rsid w:val="00332DC3"/>
    <w:rsid w:val="00334FB2"/>
    <w:rsid w:val="00341843"/>
    <w:rsid w:val="00350E0D"/>
    <w:rsid w:val="003515FC"/>
    <w:rsid w:val="00356124"/>
    <w:rsid w:val="00365889"/>
    <w:rsid w:val="00367DC9"/>
    <w:rsid w:val="00374D58"/>
    <w:rsid w:val="003836D2"/>
    <w:rsid w:val="00392803"/>
    <w:rsid w:val="003A354C"/>
    <w:rsid w:val="003C1171"/>
    <w:rsid w:val="003D295B"/>
    <w:rsid w:val="003D42BC"/>
    <w:rsid w:val="003E24E9"/>
    <w:rsid w:val="003E5E82"/>
    <w:rsid w:val="003F63B2"/>
    <w:rsid w:val="00400E90"/>
    <w:rsid w:val="00414256"/>
    <w:rsid w:val="00417980"/>
    <w:rsid w:val="00421E31"/>
    <w:rsid w:val="0042334C"/>
    <w:rsid w:val="00424170"/>
    <w:rsid w:val="00433C4A"/>
    <w:rsid w:val="00442457"/>
    <w:rsid w:val="00451A37"/>
    <w:rsid w:val="00451D0F"/>
    <w:rsid w:val="00455FA6"/>
    <w:rsid w:val="00457F9A"/>
    <w:rsid w:val="004612D0"/>
    <w:rsid w:val="00461F03"/>
    <w:rsid w:val="00464425"/>
    <w:rsid w:val="0047346C"/>
    <w:rsid w:val="004875BD"/>
    <w:rsid w:val="004A35D2"/>
    <w:rsid w:val="004B6C35"/>
    <w:rsid w:val="004B6EFE"/>
    <w:rsid w:val="004C3004"/>
    <w:rsid w:val="004F1C78"/>
    <w:rsid w:val="004F6153"/>
    <w:rsid w:val="00526E13"/>
    <w:rsid w:val="00536D80"/>
    <w:rsid w:val="00544265"/>
    <w:rsid w:val="00544C78"/>
    <w:rsid w:val="00550E56"/>
    <w:rsid w:val="00551737"/>
    <w:rsid w:val="00552F89"/>
    <w:rsid w:val="005548F8"/>
    <w:rsid w:val="00567D46"/>
    <w:rsid w:val="00580AA4"/>
    <w:rsid w:val="0058104D"/>
    <w:rsid w:val="00592D07"/>
    <w:rsid w:val="005A1104"/>
    <w:rsid w:val="005A78E8"/>
    <w:rsid w:val="005B2A24"/>
    <w:rsid w:val="005B6409"/>
    <w:rsid w:val="005B7C23"/>
    <w:rsid w:val="005C0C8E"/>
    <w:rsid w:val="005C6CB2"/>
    <w:rsid w:val="005D11A0"/>
    <w:rsid w:val="005D238D"/>
    <w:rsid w:val="005E02C3"/>
    <w:rsid w:val="005F247F"/>
    <w:rsid w:val="00601CE1"/>
    <w:rsid w:val="006072BA"/>
    <w:rsid w:val="00616B24"/>
    <w:rsid w:val="00620709"/>
    <w:rsid w:val="00622270"/>
    <w:rsid w:val="00635CE1"/>
    <w:rsid w:val="00645098"/>
    <w:rsid w:val="00652940"/>
    <w:rsid w:val="00664786"/>
    <w:rsid w:val="00691231"/>
    <w:rsid w:val="00691851"/>
    <w:rsid w:val="006A6380"/>
    <w:rsid w:val="006B2FBA"/>
    <w:rsid w:val="006B36AE"/>
    <w:rsid w:val="006B69B4"/>
    <w:rsid w:val="006C42AC"/>
    <w:rsid w:val="006C4400"/>
    <w:rsid w:val="006F241E"/>
    <w:rsid w:val="006F50D6"/>
    <w:rsid w:val="006F7331"/>
    <w:rsid w:val="0070167D"/>
    <w:rsid w:val="00701834"/>
    <w:rsid w:val="00703B3B"/>
    <w:rsid w:val="00704960"/>
    <w:rsid w:val="00710662"/>
    <w:rsid w:val="00722CBA"/>
    <w:rsid w:val="00732CDA"/>
    <w:rsid w:val="007408A8"/>
    <w:rsid w:val="0074141B"/>
    <w:rsid w:val="00741D57"/>
    <w:rsid w:val="0076309E"/>
    <w:rsid w:val="00792E4D"/>
    <w:rsid w:val="00793F87"/>
    <w:rsid w:val="007942F0"/>
    <w:rsid w:val="007B4531"/>
    <w:rsid w:val="007B5084"/>
    <w:rsid w:val="007C0453"/>
    <w:rsid w:val="007C1AF3"/>
    <w:rsid w:val="007C242D"/>
    <w:rsid w:val="007C485B"/>
    <w:rsid w:val="007C4BD9"/>
    <w:rsid w:val="007D37C7"/>
    <w:rsid w:val="007E6AF7"/>
    <w:rsid w:val="007F1B8F"/>
    <w:rsid w:val="007F365D"/>
    <w:rsid w:val="0080079A"/>
    <w:rsid w:val="00812808"/>
    <w:rsid w:val="00821DEF"/>
    <w:rsid w:val="00826DA1"/>
    <w:rsid w:val="00831939"/>
    <w:rsid w:val="008350B3"/>
    <w:rsid w:val="00847AA8"/>
    <w:rsid w:val="008800F1"/>
    <w:rsid w:val="008860D0"/>
    <w:rsid w:val="00895142"/>
    <w:rsid w:val="008A0345"/>
    <w:rsid w:val="008B6764"/>
    <w:rsid w:val="008C75D0"/>
    <w:rsid w:val="008C79BD"/>
    <w:rsid w:val="008C7CA1"/>
    <w:rsid w:val="008D4504"/>
    <w:rsid w:val="008F5081"/>
    <w:rsid w:val="00903856"/>
    <w:rsid w:val="00903D03"/>
    <w:rsid w:val="00930EE7"/>
    <w:rsid w:val="00942AC5"/>
    <w:rsid w:val="00942E27"/>
    <w:rsid w:val="00965EA3"/>
    <w:rsid w:val="00966CCC"/>
    <w:rsid w:val="00975A0F"/>
    <w:rsid w:val="0097756B"/>
    <w:rsid w:val="0098518C"/>
    <w:rsid w:val="00991CF6"/>
    <w:rsid w:val="009A2242"/>
    <w:rsid w:val="009B5842"/>
    <w:rsid w:val="009D03B2"/>
    <w:rsid w:val="009D49AF"/>
    <w:rsid w:val="00A02CCF"/>
    <w:rsid w:val="00A035F2"/>
    <w:rsid w:val="00A149A6"/>
    <w:rsid w:val="00A22A86"/>
    <w:rsid w:val="00A24239"/>
    <w:rsid w:val="00A33CFD"/>
    <w:rsid w:val="00A46599"/>
    <w:rsid w:val="00A57932"/>
    <w:rsid w:val="00A57BF7"/>
    <w:rsid w:val="00A65EF4"/>
    <w:rsid w:val="00A84EDF"/>
    <w:rsid w:val="00A9278E"/>
    <w:rsid w:val="00AC031D"/>
    <w:rsid w:val="00AC078F"/>
    <w:rsid w:val="00AC2AEF"/>
    <w:rsid w:val="00AC53D6"/>
    <w:rsid w:val="00AF3520"/>
    <w:rsid w:val="00B11BCC"/>
    <w:rsid w:val="00B129FD"/>
    <w:rsid w:val="00B36B98"/>
    <w:rsid w:val="00B37C62"/>
    <w:rsid w:val="00B41115"/>
    <w:rsid w:val="00B44EBE"/>
    <w:rsid w:val="00B537BE"/>
    <w:rsid w:val="00B5779A"/>
    <w:rsid w:val="00B61C75"/>
    <w:rsid w:val="00B7657F"/>
    <w:rsid w:val="00B80249"/>
    <w:rsid w:val="00BA1100"/>
    <w:rsid w:val="00BB2660"/>
    <w:rsid w:val="00BC0FCA"/>
    <w:rsid w:val="00BF3A96"/>
    <w:rsid w:val="00C12909"/>
    <w:rsid w:val="00C15B25"/>
    <w:rsid w:val="00C175EA"/>
    <w:rsid w:val="00C400D9"/>
    <w:rsid w:val="00C51337"/>
    <w:rsid w:val="00C707F7"/>
    <w:rsid w:val="00C76532"/>
    <w:rsid w:val="00C91A2D"/>
    <w:rsid w:val="00C92D3D"/>
    <w:rsid w:val="00CA2828"/>
    <w:rsid w:val="00CA54F4"/>
    <w:rsid w:val="00CB068D"/>
    <w:rsid w:val="00CB1B8F"/>
    <w:rsid w:val="00CB548E"/>
    <w:rsid w:val="00CC752F"/>
    <w:rsid w:val="00CE2F43"/>
    <w:rsid w:val="00CE3FB3"/>
    <w:rsid w:val="00CF2957"/>
    <w:rsid w:val="00D16E7D"/>
    <w:rsid w:val="00D20200"/>
    <w:rsid w:val="00D2097A"/>
    <w:rsid w:val="00D240D2"/>
    <w:rsid w:val="00D3640D"/>
    <w:rsid w:val="00D46788"/>
    <w:rsid w:val="00D46B68"/>
    <w:rsid w:val="00D510C8"/>
    <w:rsid w:val="00D51922"/>
    <w:rsid w:val="00D57B9C"/>
    <w:rsid w:val="00D6751D"/>
    <w:rsid w:val="00D67716"/>
    <w:rsid w:val="00D67D91"/>
    <w:rsid w:val="00D74CF6"/>
    <w:rsid w:val="00D763A3"/>
    <w:rsid w:val="00D77B3C"/>
    <w:rsid w:val="00D80EE8"/>
    <w:rsid w:val="00D9523B"/>
    <w:rsid w:val="00D964DA"/>
    <w:rsid w:val="00DA2B6C"/>
    <w:rsid w:val="00DA30DA"/>
    <w:rsid w:val="00DB0EA8"/>
    <w:rsid w:val="00DB46F6"/>
    <w:rsid w:val="00DB4A7D"/>
    <w:rsid w:val="00DB4B26"/>
    <w:rsid w:val="00DF4865"/>
    <w:rsid w:val="00DF6A45"/>
    <w:rsid w:val="00E01AB0"/>
    <w:rsid w:val="00E20B61"/>
    <w:rsid w:val="00E240B4"/>
    <w:rsid w:val="00E24215"/>
    <w:rsid w:val="00E251C1"/>
    <w:rsid w:val="00E2593C"/>
    <w:rsid w:val="00E27F46"/>
    <w:rsid w:val="00E31F2F"/>
    <w:rsid w:val="00E46B3E"/>
    <w:rsid w:val="00E5185A"/>
    <w:rsid w:val="00E72728"/>
    <w:rsid w:val="00E73D32"/>
    <w:rsid w:val="00E801AF"/>
    <w:rsid w:val="00E86C28"/>
    <w:rsid w:val="00E9291D"/>
    <w:rsid w:val="00E97AE2"/>
    <w:rsid w:val="00EC161F"/>
    <w:rsid w:val="00ED14AD"/>
    <w:rsid w:val="00ED6030"/>
    <w:rsid w:val="00EF200B"/>
    <w:rsid w:val="00F0139E"/>
    <w:rsid w:val="00F05BC6"/>
    <w:rsid w:val="00F1656D"/>
    <w:rsid w:val="00F3469E"/>
    <w:rsid w:val="00F359AE"/>
    <w:rsid w:val="00F36BC4"/>
    <w:rsid w:val="00F4116F"/>
    <w:rsid w:val="00F4233C"/>
    <w:rsid w:val="00F503AC"/>
    <w:rsid w:val="00F51E1C"/>
    <w:rsid w:val="00F65060"/>
    <w:rsid w:val="00F932B1"/>
    <w:rsid w:val="00FA6E6A"/>
    <w:rsid w:val="00FB379F"/>
    <w:rsid w:val="00FB76D3"/>
    <w:rsid w:val="00FC049C"/>
    <w:rsid w:val="00FC15AB"/>
    <w:rsid w:val="00FC1C4F"/>
    <w:rsid w:val="00FE46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0DF3F"/>
  <w15:chartTrackingRefBased/>
  <w15:docId w15:val="{D6288CBD-4870-4177-B2E5-467B5F5D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C78"/>
  </w:style>
  <w:style w:type="paragraph" w:styleId="Ttulo1">
    <w:name w:val="heading 1"/>
    <w:basedOn w:val="Normal"/>
    <w:next w:val="Normal"/>
    <w:link w:val="Ttulo1Car"/>
    <w:uiPriority w:val="9"/>
    <w:qFormat/>
    <w:rsid w:val="00AF3520"/>
    <w:pPr>
      <w:keepNext/>
      <w:keepLines/>
      <w:spacing w:before="240" w:after="0"/>
      <w:outlineLvl w:val="0"/>
    </w:pPr>
    <w:rPr>
      <w:rFonts w:asciiTheme="majorHAnsi" w:eastAsiaTheme="majorEastAsia" w:hAnsiTheme="majorHAnsi" w:cstheme="majorHAnsi"/>
      <w:b/>
      <w:color w:val="0CA000"/>
      <w:sz w:val="28"/>
      <w:szCs w:val="32"/>
    </w:rPr>
  </w:style>
  <w:style w:type="paragraph" w:styleId="Ttulo2">
    <w:name w:val="heading 2"/>
    <w:basedOn w:val="Normal"/>
    <w:next w:val="Normal"/>
    <w:link w:val="Ttulo2Car"/>
    <w:uiPriority w:val="9"/>
    <w:unhideWhenUsed/>
    <w:qFormat/>
    <w:rsid w:val="008800F1"/>
    <w:pPr>
      <w:keepNext/>
      <w:keepLines/>
      <w:spacing w:before="40" w:after="0"/>
      <w:outlineLvl w:val="1"/>
    </w:pPr>
    <w:rPr>
      <w:rFonts w:asciiTheme="majorHAnsi" w:eastAsiaTheme="majorEastAsia" w:hAnsiTheme="majorHAnsi" w:cstheme="majorHAnsi"/>
      <w:color w:val="0CA000"/>
      <w:sz w:val="24"/>
      <w:szCs w:val="26"/>
      <w:lang w:val="es-419"/>
    </w:rPr>
  </w:style>
  <w:style w:type="paragraph" w:styleId="Ttulo3">
    <w:name w:val="heading 3"/>
    <w:basedOn w:val="Sinespaciado"/>
    <w:next w:val="Normal"/>
    <w:link w:val="Ttulo3Car"/>
    <w:uiPriority w:val="9"/>
    <w:unhideWhenUsed/>
    <w:qFormat/>
    <w:rsid w:val="007942F0"/>
    <w:pPr>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1C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1C78"/>
  </w:style>
  <w:style w:type="paragraph" w:styleId="Piedepgina">
    <w:name w:val="footer"/>
    <w:basedOn w:val="Normal"/>
    <w:link w:val="PiedepginaCar"/>
    <w:uiPriority w:val="99"/>
    <w:unhideWhenUsed/>
    <w:qFormat/>
    <w:rsid w:val="004F1C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1C78"/>
  </w:style>
  <w:style w:type="character" w:customStyle="1" w:styleId="Ttulo1Car">
    <w:name w:val="Título 1 Car"/>
    <w:basedOn w:val="Fuentedeprrafopredeter"/>
    <w:link w:val="Ttulo1"/>
    <w:uiPriority w:val="9"/>
    <w:rsid w:val="00AF3520"/>
    <w:rPr>
      <w:rFonts w:asciiTheme="majorHAnsi" w:eastAsiaTheme="majorEastAsia" w:hAnsiTheme="majorHAnsi" w:cstheme="majorHAnsi"/>
      <w:b/>
      <w:color w:val="0CA000"/>
      <w:sz w:val="28"/>
      <w:szCs w:val="32"/>
    </w:rPr>
  </w:style>
  <w:style w:type="paragraph" w:styleId="TtuloTDC">
    <w:name w:val="TOC Heading"/>
    <w:basedOn w:val="Ttulo1"/>
    <w:next w:val="Normal"/>
    <w:uiPriority w:val="39"/>
    <w:unhideWhenUsed/>
    <w:qFormat/>
    <w:rsid w:val="00AF3520"/>
    <w:pPr>
      <w:outlineLvl w:val="9"/>
    </w:pPr>
    <w:rPr>
      <w:lang w:val="en-US"/>
    </w:rPr>
  </w:style>
  <w:style w:type="paragraph" w:styleId="Sinespaciado">
    <w:name w:val="No Spacing"/>
    <w:link w:val="SinespaciadoCar"/>
    <w:uiPriority w:val="1"/>
    <w:qFormat/>
    <w:rsid w:val="00CA2828"/>
    <w:pPr>
      <w:spacing w:after="0" w:line="276" w:lineRule="auto"/>
    </w:pPr>
    <w:rPr>
      <w:rFonts w:asciiTheme="majorHAnsi" w:eastAsiaTheme="minorEastAsia" w:hAnsiTheme="majorHAnsi" w:cstheme="majorHAnsi"/>
      <w:color w:val="3B3838"/>
      <w:sz w:val="20"/>
      <w:szCs w:val="20"/>
      <w:lang w:eastAsia="ja-JP"/>
    </w:rPr>
  </w:style>
  <w:style w:type="character" w:customStyle="1" w:styleId="SinespaciadoCar">
    <w:name w:val="Sin espaciado Car"/>
    <w:basedOn w:val="Fuentedeprrafopredeter"/>
    <w:link w:val="Sinespaciado"/>
    <w:uiPriority w:val="1"/>
    <w:rsid w:val="00CA2828"/>
    <w:rPr>
      <w:rFonts w:asciiTheme="majorHAnsi" w:eastAsiaTheme="minorEastAsia" w:hAnsiTheme="majorHAnsi" w:cstheme="majorHAnsi"/>
      <w:color w:val="3B3838"/>
      <w:sz w:val="20"/>
      <w:szCs w:val="20"/>
      <w:lang w:eastAsia="ja-JP"/>
    </w:rPr>
  </w:style>
  <w:style w:type="paragraph" w:styleId="TDC1">
    <w:name w:val="toc 1"/>
    <w:basedOn w:val="Normal"/>
    <w:next w:val="Normal"/>
    <w:autoRedefine/>
    <w:uiPriority w:val="39"/>
    <w:unhideWhenUsed/>
    <w:rsid w:val="00B7657F"/>
    <w:pPr>
      <w:spacing w:after="100"/>
    </w:pPr>
  </w:style>
  <w:style w:type="character" w:styleId="Hipervnculo">
    <w:name w:val="Hyperlink"/>
    <w:basedOn w:val="Fuentedeprrafopredeter"/>
    <w:uiPriority w:val="99"/>
    <w:unhideWhenUsed/>
    <w:rsid w:val="00B7657F"/>
    <w:rPr>
      <w:color w:val="0563C1" w:themeColor="hyperlink"/>
      <w:u w:val="single"/>
    </w:rPr>
  </w:style>
  <w:style w:type="character" w:styleId="Refdecomentario">
    <w:name w:val="annotation reference"/>
    <w:basedOn w:val="Fuentedeprrafopredeter"/>
    <w:uiPriority w:val="99"/>
    <w:semiHidden/>
    <w:unhideWhenUsed/>
    <w:rsid w:val="00D80EE8"/>
    <w:rPr>
      <w:sz w:val="16"/>
      <w:szCs w:val="16"/>
    </w:rPr>
  </w:style>
  <w:style w:type="character" w:customStyle="1" w:styleId="Ttulo2Car">
    <w:name w:val="Título 2 Car"/>
    <w:basedOn w:val="Fuentedeprrafopredeter"/>
    <w:link w:val="Ttulo2"/>
    <w:uiPriority w:val="9"/>
    <w:rsid w:val="008800F1"/>
    <w:rPr>
      <w:rFonts w:asciiTheme="majorHAnsi" w:eastAsiaTheme="majorEastAsia" w:hAnsiTheme="majorHAnsi" w:cstheme="majorHAnsi"/>
      <w:color w:val="0CA000"/>
      <w:sz w:val="24"/>
      <w:szCs w:val="26"/>
      <w:lang w:val="es-419"/>
    </w:rPr>
  </w:style>
  <w:style w:type="table" w:styleId="Tablaconcuadrculaclara">
    <w:name w:val="Grid Table Light"/>
    <w:basedOn w:val="Tablanormal"/>
    <w:uiPriority w:val="40"/>
    <w:rsid w:val="00DB46F6"/>
    <w:pPr>
      <w:spacing w:after="0" w:line="240" w:lineRule="auto"/>
    </w:pPr>
    <w:rPr>
      <w:rFonts w:eastAsiaTheme="minorEastAsia"/>
      <w:color w:val="44546A" w:themeColor="text2"/>
      <w:sz w:val="20"/>
      <w:szCs w:val="20"/>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link w:val="PrrafodelistaCar"/>
    <w:uiPriority w:val="34"/>
    <w:qFormat/>
    <w:rsid w:val="00B129FD"/>
    <w:pPr>
      <w:spacing w:after="0" w:line="240" w:lineRule="auto"/>
      <w:ind w:left="720"/>
      <w:contextualSpacing/>
    </w:pPr>
    <w:rPr>
      <w:rFonts w:ascii="Calibri" w:eastAsia="Calibri" w:hAnsi="Calibri" w:cs="Times New Roman"/>
    </w:rPr>
  </w:style>
  <w:style w:type="table" w:customStyle="1" w:styleId="TableGrid">
    <w:name w:val="TableGrid"/>
    <w:rsid w:val="00FC1C4F"/>
    <w:pPr>
      <w:spacing w:after="0" w:line="240" w:lineRule="auto"/>
    </w:pPr>
    <w:rPr>
      <w:rFonts w:eastAsiaTheme="minorEastAsia"/>
      <w:lang w:eastAsia="es-MX"/>
    </w:rPr>
    <w:tblPr>
      <w:tblCellMar>
        <w:top w:w="0" w:type="dxa"/>
        <w:left w:w="0" w:type="dxa"/>
        <w:bottom w:w="0" w:type="dxa"/>
        <w:right w:w="0" w:type="dxa"/>
      </w:tblCellMar>
    </w:tblPr>
  </w:style>
  <w:style w:type="paragraph" w:styleId="TDC2">
    <w:name w:val="toc 2"/>
    <w:basedOn w:val="Normal"/>
    <w:next w:val="Normal"/>
    <w:autoRedefine/>
    <w:uiPriority w:val="39"/>
    <w:unhideWhenUsed/>
    <w:rsid w:val="00991CF6"/>
    <w:pPr>
      <w:spacing w:after="100"/>
      <w:ind w:left="220"/>
    </w:pPr>
  </w:style>
  <w:style w:type="table" w:styleId="Tablaconcuadrcula">
    <w:name w:val="Table Grid"/>
    <w:basedOn w:val="Tablanormal"/>
    <w:uiPriority w:val="59"/>
    <w:rsid w:val="00E73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942F0"/>
    <w:rPr>
      <w:rFonts w:asciiTheme="majorHAnsi" w:eastAsiaTheme="minorEastAsia" w:hAnsiTheme="majorHAnsi" w:cstheme="majorHAnsi"/>
      <w:b/>
      <w:color w:val="3B3838"/>
      <w:sz w:val="20"/>
      <w:szCs w:val="20"/>
      <w:lang w:eastAsia="ja-JP"/>
    </w:rPr>
  </w:style>
  <w:style w:type="character" w:styleId="Textoennegrita">
    <w:name w:val="Strong"/>
    <w:basedOn w:val="Fuentedeprrafopredeter"/>
    <w:uiPriority w:val="22"/>
    <w:qFormat/>
    <w:rsid w:val="005E02C3"/>
    <w:rPr>
      <w:b/>
      <w:bCs/>
    </w:rPr>
  </w:style>
  <w:style w:type="paragraph" w:styleId="NormalWeb">
    <w:name w:val="Normal (Web)"/>
    <w:basedOn w:val="Normal"/>
    <w:uiPriority w:val="99"/>
    <w:unhideWhenUsed/>
    <w:rsid w:val="005E02C3"/>
    <w:pPr>
      <w:spacing w:after="150" w:line="240" w:lineRule="auto"/>
    </w:pPr>
    <w:rPr>
      <w:rFonts w:ascii="Times New Roman" w:eastAsia="Times New Roman" w:hAnsi="Times New Roman" w:cs="Times New Roman"/>
      <w:sz w:val="24"/>
      <w:szCs w:val="24"/>
      <w:lang w:val="es-419" w:eastAsia="es-419"/>
    </w:rPr>
  </w:style>
  <w:style w:type="paragraph" w:styleId="Textodeglobo">
    <w:name w:val="Balloon Text"/>
    <w:basedOn w:val="Normal"/>
    <w:link w:val="TextodegloboCar"/>
    <w:uiPriority w:val="99"/>
    <w:semiHidden/>
    <w:unhideWhenUsed/>
    <w:rsid w:val="005E02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02C3"/>
    <w:rPr>
      <w:rFonts w:ascii="Segoe UI" w:hAnsi="Segoe UI" w:cs="Segoe UI"/>
      <w:sz w:val="18"/>
      <w:szCs w:val="18"/>
    </w:rPr>
  </w:style>
  <w:style w:type="table" w:customStyle="1" w:styleId="TableGrid3">
    <w:name w:val="Table Grid3"/>
    <w:basedOn w:val="Tablanormal"/>
    <w:next w:val="Tablaconcuadrcula"/>
    <w:uiPriority w:val="59"/>
    <w:rsid w:val="000B6E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616B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6B24"/>
    <w:rPr>
      <w:sz w:val="20"/>
      <w:szCs w:val="20"/>
    </w:rPr>
  </w:style>
  <w:style w:type="paragraph" w:styleId="Asuntodelcomentario">
    <w:name w:val="annotation subject"/>
    <w:basedOn w:val="Textocomentario"/>
    <w:next w:val="Textocomentario"/>
    <w:link w:val="AsuntodelcomentarioCar"/>
    <w:uiPriority w:val="99"/>
    <w:semiHidden/>
    <w:unhideWhenUsed/>
    <w:rsid w:val="00616B24"/>
    <w:rPr>
      <w:b/>
      <w:bCs/>
    </w:rPr>
  </w:style>
  <w:style w:type="character" w:customStyle="1" w:styleId="AsuntodelcomentarioCar">
    <w:name w:val="Asunto del comentario Car"/>
    <w:basedOn w:val="TextocomentarioCar"/>
    <w:link w:val="Asuntodelcomentario"/>
    <w:uiPriority w:val="99"/>
    <w:semiHidden/>
    <w:rsid w:val="00616B24"/>
    <w:rPr>
      <w:b/>
      <w:bCs/>
      <w:sz w:val="20"/>
      <w:szCs w:val="20"/>
    </w:rPr>
  </w:style>
  <w:style w:type="table" w:styleId="Tablaconcuadrcula4-nfasis6">
    <w:name w:val="Grid Table 4 Accent 6"/>
    <w:basedOn w:val="Tablanormal"/>
    <w:uiPriority w:val="49"/>
    <w:rsid w:val="0041425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41425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nfasis">
    <w:name w:val="Emphasis"/>
    <w:basedOn w:val="Fuentedeprrafopredeter"/>
    <w:uiPriority w:val="20"/>
    <w:qFormat/>
    <w:rsid w:val="00EC161F"/>
    <w:rPr>
      <w:i/>
      <w:iCs/>
    </w:rPr>
  </w:style>
  <w:style w:type="paragraph" w:styleId="TDC3">
    <w:name w:val="toc 3"/>
    <w:basedOn w:val="Normal"/>
    <w:next w:val="Normal"/>
    <w:autoRedefine/>
    <w:uiPriority w:val="39"/>
    <w:unhideWhenUsed/>
    <w:rsid w:val="00CB1B8F"/>
    <w:pPr>
      <w:spacing w:after="100"/>
      <w:ind w:left="440"/>
    </w:pPr>
  </w:style>
  <w:style w:type="character" w:styleId="Hipervnculovisitado">
    <w:name w:val="FollowedHyperlink"/>
    <w:basedOn w:val="Fuentedeprrafopredeter"/>
    <w:uiPriority w:val="99"/>
    <w:semiHidden/>
    <w:unhideWhenUsed/>
    <w:rsid w:val="008F5081"/>
    <w:rPr>
      <w:color w:val="954F72" w:themeColor="followedHyperlink"/>
      <w:u w:val="single"/>
    </w:rPr>
  </w:style>
  <w:style w:type="character" w:customStyle="1" w:styleId="PrrafodelistaCar">
    <w:name w:val="Párrafo de lista Car"/>
    <w:basedOn w:val="Fuentedeprrafopredeter"/>
    <w:link w:val="Prrafodelista"/>
    <w:uiPriority w:val="34"/>
    <w:rsid w:val="00305E74"/>
    <w:rPr>
      <w:rFonts w:ascii="Calibri" w:eastAsia="Calibri" w:hAnsi="Calibri" w:cs="Times New Roman"/>
    </w:rPr>
  </w:style>
  <w:style w:type="character" w:styleId="Mencinsinresolver">
    <w:name w:val="Unresolved Mention"/>
    <w:basedOn w:val="Fuentedeprrafopredeter"/>
    <w:uiPriority w:val="99"/>
    <w:semiHidden/>
    <w:unhideWhenUsed/>
    <w:rsid w:val="0044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6843">
      <w:bodyDiv w:val="1"/>
      <w:marLeft w:val="0"/>
      <w:marRight w:val="0"/>
      <w:marTop w:val="0"/>
      <w:marBottom w:val="0"/>
      <w:divBdr>
        <w:top w:val="none" w:sz="0" w:space="0" w:color="auto"/>
        <w:left w:val="none" w:sz="0" w:space="0" w:color="auto"/>
        <w:bottom w:val="none" w:sz="0" w:space="0" w:color="auto"/>
        <w:right w:val="none" w:sz="0" w:space="0" w:color="auto"/>
      </w:divBdr>
    </w:div>
    <w:div w:id="847132187">
      <w:bodyDiv w:val="1"/>
      <w:marLeft w:val="0"/>
      <w:marRight w:val="0"/>
      <w:marTop w:val="0"/>
      <w:marBottom w:val="0"/>
      <w:divBdr>
        <w:top w:val="none" w:sz="0" w:space="0" w:color="auto"/>
        <w:left w:val="none" w:sz="0" w:space="0" w:color="auto"/>
        <w:bottom w:val="none" w:sz="0" w:space="0" w:color="auto"/>
        <w:right w:val="none" w:sz="0" w:space="0" w:color="auto"/>
      </w:divBdr>
    </w:div>
    <w:div w:id="1720400190">
      <w:bodyDiv w:val="1"/>
      <w:marLeft w:val="0"/>
      <w:marRight w:val="0"/>
      <w:marTop w:val="0"/>
      <w:marBottom w:val="0"/>
      <w:divBdr>
        <w:top w:val="none" w:sz="0" w:space="0" w:color="auto"/>
        <w:left w:val="none" w:sz="0" w:space="0" w:color="auto"/>
        <w:bottom w:val="none" w:sz="0" w:space="0" w:color="auto"/>
        <w:right w:val="none" w:sz="0" w:space="0" w:color="auto"/>
      </w:divBdr>
      <w:divsChild>
        <w:div w:id="685910260">
          <w:marLeft w:val="-225"/>
          <w:marRight w:val="-225"/>
          <w:marTop w:val="0"/>
          <w:marBottom w:val="0"/>
          <w:divBdr>
            <w:top w:val="none" w:sz="0" w:space="0" w:color="auto"/>
            <w:left w:val="none" w:sz="0" w:space="0" w:color="auto"/>
            <w:bottom w:val="none" w:sz="0" w:space="0" w:color="auto"/>
            <w:right w:val="none" w:sz="0" w:space="0" w:color="auto"/>
          </w:divBdr>
          <w:divsChild>
            <w:div w:id="83541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9959">
      <w:bodyDiv w:val="1"/>
      <w:marLeft w:val="0"/>
      <w:marRight w:val="0"/>
      <w:marTop w:val="0"/>
      <w:marBottom w:val="0"/>
      <w:divBdr>
        <w:top w:val="none" w:sz="0" w:space="0" w:color="auto"/>
        <w:left w:val="none" w:sz="0" w:space="0" w:color="auto"/>
        <w:bottom w:val="none" w:sz="0" w:space="0" w:color="auto"/>
        <w:right w:val="none" w:sz="0" w:space="0" w:color="auto"/>
      </w:divBdr>
    </w:div>
    <w:div w:id="1979722024">
      <w:bodyDiv w:val="1"/>
      <w:marLeft w:val="0"/>
      <w:marRight w:val="0"/>
      <w:marTop w:val="0"/>
      <w:marBottom w:val="0"/>
      <w:divBdr>
        <w:top w:val="none" w:sz="0" w:space="0" w:color="auto"/>
        <w:left w:val="none" w:sz="0" w:space="0" w:color="auto"/>
        <w:bottom w:val="none" w:sz="0" w:space="0" w:color="auto"/>
        <w:right w:val="none" w:sz="0" w:space="0" w:color="auto"/>
      </w:divBdr>
    </w:div>
    <w:div w:id="205942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ytimes.com/2018/01/29/sports/baseball/cleveland-indians-chief-wahoo-logo.html" TargetMode="External"/><Relationship Id="rId26" Type="http://schemas.openxmlformats.org/officeDocument/2006/relationships/hyperlink" Target="https://www.youtube.com/channel/UCjOb4igA7lDMD5nduq_mrkA" TargetMode="External"/><Relationship Id="rId39" Type="http://schemas.openxmlformats.org/officeDocument/2006/relationships/fontTable" Target="fontTable.xml"/><Relationship Id="rId21" Type="http://schemas.openxmlformats.org/officeDocument/2006/relationships/hyperlink" Target="http://www.thecrimson.com/column/sticking-to-sports/article/2017/9/12/telidevara-not-a-real-fan/" TargetMode="External"/><Relationship Id="rId34" Type="http://schemas.openxmlformats.org/officeDocument/2006/relationships/hyperlink" Target="https://www.ole.com.ar/poli/aly-raisman-gimnasia-eeuu-abuso-nassar_0_lZWeDcZXB.html"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otimerica.com/deportes/noticia-donovan-carrillo-orgullo-hielo-mexicano-entrena-sesiones-libres-20180326111003.html" TargetMode="External"/><Relationship Id="rId20" Type="http://schemas.openxmlformats.org/officeDocument/2006/relationships/hyperlink" Target="https://link.springer.com/chapter/10.1057/9781137516985_8" TargetMode="External"/><Relationship Id="rId29" Type="http://schemas.openxmlformats.org/officeDocument/2006/relationships/hyperlink" Target="https://genius.com/Ice-cube-come-and-get-it-raider-anthem-lyrics"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eattletimes.com/nation-world/oakland-raiders-say-las-vegas-project-to-exceed-2-billion/" TargetMode="External"/><Relationship Id="rId32" Type="http://schemas.openxmlformats.org/officeDocument/2006/relationships/hyperlink" Target="https://elcomercio.pe/mundo/eeuu/arrestan-jefe-larry-nassar-medico-abusador-gimnastas-noticia-507533"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diotiempo.com/mas-deportes/2018/03/23/donovan-carrillo-el-primer-mexicano-en-un-mundial-de-patinaje-artistico" TargetMode="External"/><Relationship Id="rId23" Type="http://schemas.openxmlformats.org/officeDocument/2006/relationships/hyperlink" Target="https://www.nbcbayarea.com/news/sports/csn/raiders/Davis___biggest_challenge__is_Raiders_serving_Oakland_market_while_prepping_for_Vegas_move-477954903.html" TargetMode="External"/><Relationship Id="rId28" Type="http://schemas.openxmlformats.org/officeDocument/2006/relationships/hyperlink" Target="https://genius.com/Ice-cube-raider-nation-lyrics" TargetMode="External"/><Relationship Id="rId36" Type="http://schemas.openxmlformats.org/officeDocument/2006/relationships/hyperlink" Target="https://genius.com/8300577" TargetMode="External"/><Relationship Id="rId10" Type="http://schemas.openxmlformats.org/officeDocument/2006/relationships/image" Target="media/image3.png"/><Relationship Id="rId19" Type="http://schemas.openxmlformats.org/officeDocument/2006/relationships/hyperlink" Target="https://amithirty.com/2015/01/28/how-to-act-like-a-proper-female-sports-fan/" TargetMode="External"/><Relationship Id="rId31" Type="http://schemas.openxmlformats.org/officeDocument/2006/relationships/hyperlink" Target="https://elpais.com/deportes/2018/01/18/actualidad/1516298096_013487.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mazon.com/Sports-Marketing-Michael-Fetchko/dp/0132135469" TargetMode="External"/><Relationship Id="rId22" Type="http://schemas.openxmlformats.org/officeDocument/2006/relationships/hyperlink" Target="https://lasvegassun.com/news/2017/may/03/president-of-raider-nation-ice-cube-embraces-move/" TargetMode="External"/><Relationship Id="rId27" Type="http://schemas.openxmlformats.org/officeDocument/2006/relationships/hyperlink" Target="https://www.youtube.com/channel/UCfPZzHPEWsmM1AkZquyGnLA" TargetMode="External"/><Relationship Id="rId30" Type="http://schemas.openxmlformats.org/officeDocument/2006/relationships/hyperlink" Target="https://www.youtube.com/channel/UCfPZzHPEWsmM1AkZquyGnLA" TargetMode="External"/><Relationship Id="rId35" Type="http://schemas.openxmlformats.org/officeDocument/2006/relationships/hyperlink" Target="https://website.grader.com/" TargetMode="External"/><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newsweek.com/what-chief-wahoo-cleveland-indians-rid-logo-offensive-2019-794246" TargetMode="External"/><Relationship Id="rId25" Type="http://schemas.openxmlformats.org/officeDocument/2006/relationships/hyperlink" Target="https://www.saucony.com/" TargetMode="External"/><Relationship Id="rId33" Type="http://schemas.openxmlformats.org/officeDocument/2006/relationships/hyperlink" Target="https://www.univision.com/noticias/acoso-sexual/arrestan-al-supervisor-de-larry-nassar-como-medico-deportivo-de-la-universidad-de-michigan"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CA000">
            <a:alpha val="84000"/>
          </a:srgb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6BF14-1C84-4C0E-BD8A-9C232AA69864}">
  <ds:schemaRefs>
    <ds:schemaRef ds:uri="http://schemas.openxmlformats.org/officeDocument/2006/bibliography"/>
  </ds:schemaRefs>
</ds:datastoreItem>
</file>

<file path=customXml/itemProps2.xml><?xml version="1.0" encoding="utf-8"?>
<ds:datastoreItem xmlns:ds="http://schemas.openxmlformats.org/officeDocument/2006/customXml" ds:itemID="{CF90F32C-77C7-4844-9032-122786525C55}"/>
</file>

<file path=customXml/itemProps3.xml><?xml version="1.0" encoding="utf-8"?>
<ds:datastoreItem xmlns:ds="http://schemas.openxmlformats.org/officeDocument/2006/customXml" ds:itemID="{68014806-5221-4E46-9CF8-2F0486F5F622}"/>
</file>

<file path=customXml/itemProps4.xml><?xml version="1.0" encoding="utf-8"?>
<ds:datastoreItem xmlns:ds="http://schemas.openxmlformats.org/officeDocument/2006/customXml" ds:itemID="{1C99AE7B-3C50-44CB-9D4B-A2D2D6491771}"/>
</file>

<file path=docProps/app.xml><?xml version="1.0" encoding="utf-8"?>
<Properties xmlns="http://schemas.openxmlformats.org/officeDocument/2006/extended-properties" xmlns:vt="http://schemas.openxmlformats.org/officeDocument/2006/docPropsVTypes">
  <Template>Normal</Template>
  <TotalTime>113</TotalTime>
  <Pages>18</Pages>
  <Words>5234</Words>
  <Characters>28789</Characters>
  <Application>Microsoft Office Word</Application>
  <DocSecurity>0</DocSecurity>
  <Lines>239</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Guía para el profesor</vt:lpstr>
      <vt:lpstr>Guía para el profesor</vt:lpstr>
    </vt:vector>
  </TitlesOfParts>
  <Company/>
  <LinksUpToDate>false</LinksUpToDate>
  <CharactersWithSpaces>33956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el profesor</dc:title>
  <dc:subject>Derechos Reservados</dc:subject>
  <dc:creator>MICHELLE</dc:creator>
  <cp:keywords/>
  <dc:description/>
  <cp:lastModifiedBy>LIZ MALENI URIBE MARTINEZ</cp:lastModifiedBy>
  <cp:revision>45</cp:revision>
  <cp:lastPrinted>2018-08-31T22:07:00Z</cp:lastPrinted>
  <dcterms:created xsi:type="dcterms:W3CDTF">2018-07-27T12:53:00Z</dcterms:created>
  <dcterms:modified xsi:type="dcterms:W3CDTF">2022-07-12T19:21:00Z</dcterms:modified>
</cp:coreProperties>
</file>